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C0D" w:rsidRPr="00492C0D" w:rsidRDefault="00492C0D" w:rsidP="00A07279">
      <w:pPr>
        <w:rPr>
          <w:rFonts w:ascii="Arial" w:eastAsia="Times New Roman" w:hAnsi="Arial" w:cs="Arial"/>
          <w:b/>
          <w:color w:val="0000FF"/>
          <w:sz w:val="24"/>
          <w:szCs w:val="24"/>
        </w:rPr>
      </w:pPr>
      <w:r w:rsidRPr="00492C0D">
        <w:rPr>
          <w:rFonts w:ascii="Arial" w:eastAsia="Times New Roman" w:hAnsi="Arial" w:cs="Arial"/>
          <w:b/>
          <w:color w:val="0000FF"/>
          <w:sz w:val="24"/>
          <w:szCs w:val="24"/>
        </w:rPr>
        <w:t xml:space="preserve">Country update on Injury Surveillance: </w:t>
      </w:r>
      <w:r w:rsidRPr="00492C0D">
        <w:rPr>
          <w:rFonts w:ascii="Arial" w:eastAsia="Times New Roman" w:hAnsi="Arial" w:cs="Arial"/>
          <w:b/>
          <w:color w:val="0000FF"/>
          <w:sz w:val="24"/>
          <w:szCs w:val="24"/>
        </w:rPr>
        <w:t>Austria</w:t>
      </w:r>
    </w:p>
    <w:p w:rsidR="00492C0D" w:rsidRPr="00492C0D" w:rsidRDefault="00492C0D" w:rsidP="00A07279">
      <w:pPr>
        <w:rPr>
          <w:rFonts w:ascii="Arial" w:eastAsia="Times New Roman" w:hAnsi="Arial" w:cs="Arial"/>
          <w:b/>
          <w:color w:val="0000FF"/>
          <w:sz w:val="24"/>
          <w:szCs w:val="24"/>
        </w:rPr>
      </w:pPr>
      <w:r>
        <w:rPr>
          <w:noProof/>
          <w:lang w:eastAsia="en-GB"/>
        </w:rPr>
        <w:drawing>
          <wp:inline distT="0" distB="0" distL="0" distR="0">
            <wp:extent cx="5760720" cy="2700338"/>
            <wp:effectExtent l="0" t="0" r="0" b="5080"/>
            <wp:docPr id="1" name="Afbeelding 1" descr="Afbeeldingsresultaat voor vi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vien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2700338"/>
                    </a:xfrm>
                    <a:prstGeom prst="rect">
                      <a:avLst/>
                    </a:prstGeom>
                    <a:noFill/>
                    <a:ln>
                      <a:noFill/>
                    </a:ln>
                  </pic:spPr>
                </pic:pic>
              </a:graphicData>
            </a:graphic>
          </wp:inline>
        </w:drawing>
      </w:r>
    </w:p>
    <w:p w:rsidR="003C363E" w:rsidRPr="00492C0D" w:rsidRDefault="00492C0D" w:rsidP="00492C0D">
      <w:pPr>
        <w:pStyle w:val="Geenafstand"/>
        <w:jc w:val="left"/>
        <w:rPr>
          <w:rFonts w:ascii="Arial" w:hAnsi="Arial" w:cs="Arial"/>
          <w:i/>
          <w:color w:val="0000FF"/>
          <w:sz w:val="20"/>
          <w:szCs w:val="20"/>
          <w:lang w:val="lb-LU"/>
        </w:rPr>
      </w:pPr>
      <w:r w:rsidRPr="000C1B6C">
        <w:rPr>
          <w:rFonts w:ascii="Arial" w:hAnsi="Arial" w:cs="Arial"/>
          <w:i/>
          <w:color w:val="0000FF"/>
          <w:sz w:val="20"/>
          <w:szCs w:val="20"/>
          <w:lang w:val="lb-LU"/>
        </w:rPr>
        <w:t>Introduction</w:t>
      </w:r>
    </w:p>
    <w:p w:rsidR="005627F1" w:rsidRPr="00492C0D" w:rsidRDefault="005627F1" w:rsidP="005627F1">
      <w:pPr>
        <w:rPr>
          <w:rFonts w:ascii="Arial" w:hAnsi="Arial" w:cs="Arial"/>
          <w:color w:val="000000"/>
          <w:sz w:val="20"/>
          <w:szCs w:val="20"/>
        </w:rPr>
      </w:pPr>
      <w:r w:rsidRPr="00492C0D">
        <w:rPr>
          <w:rFonts w:ascii="Arial" w:hAnsi="Arial" w:cs="Arial"/>
          <w:color w:val="000000"/>
          <w:sz w:val="20"/>
          <w:szCs w:val="20"/>
        </w:rPr>
        <w:t>In 1987</w:t>
      </w:r>
      <w:r w:rsidR="003C363E" w:rsidRPr="00492C0D">
        <w:rPr>
          <w:rFonts w:ascii="Arial" w:hAnsi="Arial" w:cs="Arial"/>
          <w:color w:val="000000"/>
          <w:sz w:val="20"/>
          <w:szCs w:val="20"/>
        </w:rPr>
        <w:t>,</w:t>
      </w:r>
      <w:r w:rsidRPr="00492C0D">
        <w:rPr>
          <w:rFonts w:ascii="Arial" w:hAnsi="Arial" w:cs="Arial"/>
          <w:color w:val="000000"/>
          <w:sz w:val="20"/>
          <w:szCs w:val="20"/>
        </w:rPr>
        <w:t xml:space="preserve"> the former Austrian Institute for Home and Leisure Safety </w:t>
      </w:r>
      <w:r w:rsidR="003C363E" w:rsidRPr="00492C0D">
        <w:rPr>
          <w:rFonts w:ascii="Arial" w:hAnsi="Arial" w:cs="Arial"/>
          <w:color w:val="000000"/>
          <w:sz w:val="20"/>
          <w:szCs w:val="20"/>
        </w:rPr>
        <w:t>w</w:t>
      </w:r>
      <w:r w:rsidRPr="00492C0D">
        <w:rPr>
          <w:rFonts w:ascii="Arial" w:hAnsi="Arial" w:cs="Arial"/>
          <w:color w:val="000000"/>
          <w:sz w:val="20"/>
          <w:szCs w:val="20"/>
        </w:rPr>
        <w:t>as founded as a branch of the Austrian Road Safety Board (</w:t>
      </w:r>
      <w:r w:rsidR="004E3767" w:rsidRPr="00492C0D">
        <w:rPr>
          <w:rFonts w:ascii="Arial" w:hAnsi="Arial" w:cs="Arial"/>
          <w:color w:val="000000"/>
          <w:sz w:val="20"/>
          <w:szCs w:val="20"/>
        </w:rPr>
        <w:t>KFV</w:t>
      </w:r>
      <w:r w:rsidRPr="00492C0D">
        <w:rPr>
          <w:rFonts w:ascii="Arial" w:hAnsi="Arial" w:cs="Arial"/>
          <w:color w:val="000000"/>
          <w:sz w:val="20"/>
          <w:szCs w:val="20"/>
        </w:rPr>
        <w:t>). At th</w:t>
      </w:r>
      <w:r w:rsidR="003C363E" w:rsidRPr="00492C0D">
        <w:rPr>
          <w:rFonts w:ascii="Arial" w:hAnsi="Arial" w:cs="Arial"/>
          <w:color w:val="000000"/>
          <w:sz w:val="20"/>
          <w:szCs w:val="20"/>
        </w:rPr>
        <w:t>e</w:t>
      </w:r>
      <w:r w:rsidRPr="00492C0D">
        <w:rPr>
          <w:rFonts w:ascii="Arial" w:hAnsi="Arial" w:cs="Arial"/>
          <w:color w:val="000000"/>
          <w:sz w:val="20"/>
          <w:szCs w:val="20"/>
        </w:rPr>
        <w:t xml:space="preserve"> time</w:t>
      </w:r>
      <w:r w:rsidR="003C363E" w:rsidRPr="00492C0D">
        <w:rPr>
          <w:rFonts w:ascii="Arial" w:hAnsi="Arial" w:cs="Arial"/>
          <w:color w:val="000000"/>
          <w:sz w:val="20"/>
          <w:szCs w:val="20"/>
        </w:rPr>
        <w:t>,</w:t>
      </w:r>
      <w:r w:rsidRPr="00492C0D">
        <w:rPr>
          <w:rFonts w:ascii="Arial" w:hAnsi="Arial" w:cs="Arial"/>
          <w:color w:val="000000"/>
          <w:sz w:val="20"/>
          <w:szCs w:val="20"/>
        </w:rPr>
        <w:t xml:space="preserve"> there were no </w:t>
      </w:r>
      <w:r w:rsidR="003C363E" w:rsidRPr="00492C0D">
        <w:rPr>
          <w:rFonts w:ascii="Arial" w:hAnsi="Arial" w:cs="Arial"/>
          <w:color w:val="000000"/>
          <w:sz w:val="20"/>
          <w:szCs w:val="20"/>
        </w:rPr>
        <w:t xml:space="preserve">national </w:t>
      </w:r>
      <w:r w:rsidRPr="00492C0D">
        <w:rPr>
          <w:rFonts w:ascii="Arial" w:hAnsi="Arial" w:cs="Arial"/>
          <w:color w:val="000000"/>
          <w:sz w:val="20"/>
          <w:szCs w:val="20"/>
        </w:rPr>
        <w:t xml:space="preserve">statistics on injuries at home and in leisure time activities. As a consequence, frequency, severity and causation of important groups of injuries (e.g. child injuries at home, falls on public roads, accidents while housekeeping, or injuries due to playing football) were unknown, and rational priority setting in prevention was hardly possible. </w:t>
      </w:r>
      <w:r w:rsidR="00526043" w:rsidRPr="00492C0D">
        <w:rPr>
          <w:rFonts w:ascii="Arial" w:hAnsi="Arial" w:cs="Arial"/>
          <w:color w:val="000000"/>
          <w:sz w:val="20"/>
          <w:szCs w:val="20"/>
        </w:rPr>
        <w:br/>
      </w:r>
      <w:r w:rsidRPr="00492C0D">
        <w:rPr>
          <w:rFonts w:ascii="Arial" w:hAnsi="Arial" w:cs="Arial"/>
          <w:color w:val="000000"/>
          <w:sz w:val="20"/>
          <w:szCs w:val="20"/>
        </w:rPr>
        <w:t xml:space="preserve">Therefore, the first </w:t>
      </w:r>
      <w:r w:rsidR="003C363E" w:rsidRPr="00492C0D">
        <w:rPr>
          <w:rFonts w:ascii="Arial" w:hAnsi="Arial" w:cs="Arial"/>
          <w:color w:val="000000"/>
          <w:sz w:val="20"/>
          <w:szCs w:val="20"/>
        </w:rPr>
        <w:t xml:space="preserve">injury </w:t>
      </w:r>
      <w:r w:rsidRPr="00492C0D">
        <w:rPr>
          <w:rFonts w:ascii="Arial" w:hAnsi="Arial" w:cs="Arial"/>
          <w:color w:val="000000"/>
          <w:sz w:val="20"/>
          <w:szCs w:val="20"/>
        </w:rPr>
        <w:t xml:space="preserve">prevention programmes in Austria </w:t>
      </w:r>
      <w:r w:rsidR="003C363E" w:rsidRPr="00492C0D">
        <w:rPr>
          <w:rFonts w:ascii="Arial" w:hAnsi="Arial" w:cs="Arial"/>
          <w:color w:val="000000"/>
          <w:sz w:val="20"/>
          <w:szCs w:val="20"/>
        </w:rPr>
        <w:t xml:space="preserve">had to rely </w:t>
      </w:r>
      <w:r w:rsidRPr="00492C0D">
        <w:rPr>
          <w:rFonts w:ascii="Arial" w:hAnsi="Arial" w:cs="Arial"/>
          <w:color w:val="000000"/>
          <w:sz w:val="20"/>
          <w:szCs w:val="20"/>
        </w:rPr>
        <w:t>on data from Switzerland, U</w:t>
      </w:r>
      <w:r w:rsidR="003C363E" w:rsidRPr="00492C0D">
        <w:rPr>
          <w:rFonts w:ascii="Arial" w:hAnsi="Arial" w:cs="Arial"/>
          <w:color w:val="000000"/>
          <w:sz w:val="20"/>
          <w:szCs w:val="20"/>
        </w:rPr>
        <w:t>nited Kingdom</w:t>
      </w:r>
      <w:r w:rsidRPr="00492C0D">
        <w:rPr>
          <w:rFonts w:ascii="Arial" w:hAnsi="Arial" w:cs="Arial"/>
          <w:color w:val="000000"/>
          <w:sz w:val="20"/>
          <w:szCs w:val="20"/>
        </w:rPr>
        <w:t xml:space="preserve"> and the Netherlands, wh</w:t>
      </w:r>
      <w:r w:rsidR="003C363E" w:rsidRPr="00492C0D">
        <w:rPr>
          <w:rFonts w:ascii="Arial" w:hAnsi="Arial" w:cs="Arial"/>
          <w:color w:val="000000"/>
          <w:sz w:val="20"/>
          <w:szCs w:val="20"/>
        </w:rPr>
        <w:t>ere</w:t>
      </w:r>
      <w:r w:rsidRPr="00492C0D">
        <w:rPr>
          <w:rFonts w:ascii="Arial" w:hAnsi="Arial" w:cs="Arial"/>
          <w:color w:val="000000"/>
          <w:sz w:val="20"/>
          <w:szCs w:val="20"/>
        </w:rPr>
        <w:t xml:space="preserve"> national </w:t>
      </w:r>
      <w:r w:rsidR="003C363E" w:rsidRPr="00492C0D">
        <w:rPr>
          <w:rFonts w:ascii="Arial" w:hAnsi="Arial" w:cs="Arial"/>
          <w:color w:val="000000"/>
          <w:sz w:val="20"/>
          <w:szCs w:val="20"/>
        </w:rPr>
        <w:t xml:space="preserve">injury </w:t>
      </w:r>
      <w:r w:rsidRPr="00492C0D">
        <w:rPr>
          <w:rFonts w:ascii="Arial" w:hAnsi="Arial" w:cs="Arial"/>
          <w:color w:val="000000"/>
          <w:sz w:val="20"/>
          <w:szCs w:val="20"/>
        </w:rPr>
        <w:t xml:space="preserve">surveillance systems </w:t>
      </w:r>
      <w:r w:rsidR="003C363E" w:rsidRPr="00492C0D">
        <w:rPr>
          <w:rFonts w:ascii="Arial" w:hAnsi="Arial" w:cs="Arial"/>
          <w:color w:val="000000"/>
          <w:sz w:val="20"/>
          <w:szCs w:val="20"/>
        </w:rPr>
        <w:t>were already in place</w:t>
      </w:r>
      <w:r w:rsidRPr="00492C0D">
        <w:rPr>
          <w:rFonts w:ascii="Arial" w:hAnsi="Arial" w:cs="Arial"/>
          <w:color w:val="000000"/>
          <w:sz w:val="20"/>
          <w:szCs w:val="20"/>
        </w:rPr>
        <w:t xml:space="preserve">. </w:t>
      </w:r>
    </w:p>
    <w:p w:rsidR="00492C0D" w:rsidRPr="000C1B6C" w:rsidRDefault="00492C0D" w:rsidP="00492C0D">
      <w:pPr>
        <w:pStyle w:val="Geenafstand"/>
        <w:jc w:val="left"/>
        <w:rPr>
          <w:rFonts w:ascii="Arial" w:hAnsi="Arial" w:cs="Arial"/>
          <w:i/>
          <w:color w:val="0000FF"/>
          <w:sz w:val="20"/>
          <w:szCs w:val="20"/>
          <w:lang w:eastAsia="en-GB"/>
        </w:rPr>
      </w:pPr>
      <w:r w:rsidRPr="000C1B6C">
        <w:rPr>
          <w:rFonts w:ascii="Arial" w:hAnsi="Arial" w:cs="Arial"/>
          <w:i/>
          <w:color w:val="0000FF"/>
          <w:sz w:val="20"/>
          <w:szCs w:val="20"/>
          <w:lang w:eastAsia="en-GB"/>
        </w:rPr>
        <w:t>National IDB-system</w:t>
      </w:r>
    </w:p>
    <w:p w:rsidR="00DC3C8E" w:rsidRDefault="004E3767" w:rsidP="004E3767">
      <w:pPr>
        <w:rPr>
          <w:rFonts w:ascii="Arial" w:hAnsi="Arial" w:cs="Arial"/>
          <w:color w:val="000000"/>
          <w:sz w:val="20"/>
          <w:szCs w:val="20"/>
        </w:rPr>
      </w:pPr>
      <w:r w:rsidRPr="00492C0D">
        <w:rPr>
          <w:rFonts w:ascii="Arial" w:hAnsi="Arial" w:cs="Arial"/>
          <w:color w:val="000000"/>
          <w:sz w:val="20"/>
          <w:szCs w:val="20"/>
        </w:rPr>
        <w:t>When Austria joined the European Union in 1995, the Austrian government and K</w:t>
      </w:r>
      <w:r w:rsidR="00F92FFB" w:rsidRPr="00492C0D">
        <w:rPr>
          <w:rFonts w:ascii="Arial" w:hAnsi="Arial" w:cs="Arial"/>
          <w:color w:val="000000"/>
          <w:sz w:val="20"/>
          <w:szCs w:val="20"/>
        </w:rPr>
        <w:t>F</w:t>
      </w:r>
      <w:r w:rsidRPr="00492C0D">
        <w:rPr>
          <w:rFonts w:ascii="Arial" w:hAnsi="Arial" w:cs="Arial"/>
          <w:color w:val="000000"/>
          <w:sz w:val="20"/>
          <w:szCs w:val="20"/>
        </w:rPr>
        <w:t>V took the opportunity to join the already existing E</w:t>
      </w:r>
      <w:r w:rsidR="00F92FFB" w:rsidRPr="00492C0D">
        <w:rPr>
          <w:rFonts w:ascii="Arial" w:hAnsi="Arial" w:cs="Arial"/>
          <w:color w:val="000000"/>
          <w:sz w:val="20"/>
          <w:szCs w:val="20"/>
        </w:rPr>
        <w:t>uropean Home and Leisure Accident Surveillance System (EHLASS)</w:t>
      </w:r>
      <w:r w:rsidRPr="00492C0D">
        <w:rPr>
          <w:rFonts w:ascii="Arial" w:hAnsi="Arial" w:cs="Arial"/>
          <w:color w:val="000000"/>
          <w:sz w:val="20"/>
          <w:szCs w:val="20"/>
        </w:rPr>
        <w:t>. In 1996</w:t>
      </w:r>
      <w:r w:rsidR="00F92FFB" w:rsidRPr="00492C0D">
        <w:rPr>
          <w:rFonts w:ascii="Arial" w:hAnsi="Arial" w:cs="Arial"/>
          <w:color w:val="000000"/>
          <w:sz w:val="20"/>
          <w:szCs w:val="20"/>
        </w:rPr>
        <w:t>,</w:t>
      </w:r>
      <w:r w:rsidRPr="00492C0D">
        <w:rPr>
          <w:rFonts w:ascii="Arial" w:hAnsi="Arial" w:cs="Arial"/>
          <w:color w:val="000000"/>
          <w:sz w:val="20"/>
          <w:szCs w:val="20"/>
        </w:rPr>
        <w:t xml:space="preserve"> a sustained hospital (ED) based surveillance system was established in six hospitals in Austria. </w:t>
      </w:r>
    </w:p>
    <w:p w:rsidR="004E3767" w:rsidRPr="00492C0D" w:rsidRDefault="004E3767" w:rsidP="004E3767">
      <w:pPr>
        <w:rPr>
          <w:rFonts w:ascii="Arial" w:hAnsi="Arial" w:cs="Arial"/>
          <w:color w:val="000000"/>
          <w:sz w:val="20"/>
          <w:szCs w:val="20"/>
        </w:rPr>
      </w:pPr>
      <w:bookmarkStart w:id="0" w:name="_GoBack"/>
      <w:bookmarkEnd w:id="0"/>
      <w:r w:rsidRPr="00492C0D">
        <w:rPr>
          <w:rFonts w:ascii="Arial" w:hAnsi="Arial" w:cs="Arial"/>
          <w:color w:val="000000"/>
          <w:sz w:val="20"/>
          <w:szCs w:val="20"/>
        </w:rPr>
        <w:t>Since this year</w:t>
      </w:r>
      <w:r w:rsidR="00EE570F" w:rsidRPr="00492C0D">
        <w:rPr>
          <w:rFonts w:ascii="Arial" w:hAnsi="Arial" w:cs="Arial"/>
          <w:color w:val="000000"/>
          <w:sz w:val="20"/>
          <w:szCs w:val="20"/>
        </w:rPr>
        <w:t>,</w:t>
      </w:r>
      <w:r w:rsidRPr="00492C0D">
        <w:rPr>
          <w:rFonts w:ascii="Arial" w:hAnsi="Arial" w:cs="Arial"/>
          <w:color w:val="000000"/>
          <w:sz w:val="20"/>
          <w:szCs w:val="20"/>
        </w:rPr>
        <w:t xml:space="preserve"> the system (“IDB-Austria”) provide</w:t>
      </w:r>
      <w:r w:rsidR="00F92FFB" w:rsidRPr="00492C0D">
        <w:rPr>
          <w:rFonts w:ascii="Arial" w:hAnsi="Arial" w:cs="Arial"/>
          <w:color w:val="000000"/>
          <w:sz w:val="20"/>
          <w:szCs w:val="20"/>
        </w:rPr>
        <w:t>d</w:t>
      </w:r>
      <w:r w:rsidRPr="00492C0D">
        <w:rPr>
          <w:rFonts w:ascii="Arial" w:hAnsi="Arial" w:cs="Arial"/>
          <w:color w:val="000000"/>
          <w:sz w:val="20"/>
          <w:szCs w:val="20"/>
        </w:rPr>
        <w:t xml:space="preserve"> about 10.000 detailed described injury cases </w:t>
      </w:r>
      <w:r w:rsidR="00F92FFB" w:rsidRPr="00492C0D">
        <w:rPr>
          <w:rFonts w:ascii="Arial" w:hAnsi="Arial" w:cs="Arial"/>
          <w:color w:val="000000"/>
          <w:sz w:val="20"/>
          <w:szCs w:val="20"/>
        </w:rPr>
        <w:t xml:space="preserve">annually </w:t>
      </w:r>
      <w:r w:rsidRPr="00492C0D">
        <w:rPr>
          <w:rFonts w:ascii="Arial" w:hAnsi="Arial" w:cs="Arial"/>
          <w:color w:val="000000"/>
          <w:sz w:val="20"/>
          <w:szCs w:val="20"/>
        </w:rPr>
        <w:t xml:space="preserve">(admissions as well as </w:t>
      </w:r>
      <w:r w:rsidR="00F92FFB" w:rsidRPr="00492C0D">
        <w:rPr>
          <w:rFonts w:ascii="Arial" w:hAnsi="Arial" w:cs="Arial"/>
          <w:color w:val="000000"/>
          <w:sz w:val="20"/>
          <w:szCs w:val="20"/>
        </w:rPr>
        <w:t>out-patients</w:t>
      </w:r>
      <w:r w:rsidRPr="00492C0D">
        <w:rPr>
          <w:rFonts w:ascii="Arial" w:hAnsi="Arial" w:cs="Arial"/>
          <w:color w:val="000000"/>
          <w:sz w:val="20"/>
          <w:szCs w:val="20"/>
        </w:rPr>
        <w:t>, accidents as well as self-harm and assaults)</w:t>
      </w:r>
      <w:r w:rsidR="0084789A" w:rsidRPr="00492C0D">
        <w:rPr>
          <w:rFonts w:ascii="Arial" w:hAnsi="Arial" w:cs="Arial"/>
          <w:color w:val="000000"/>
          <w:sz w:val="20"/>
          <w:szCs w:val="20"/>
        </w:rPr>
        <w:t xml:space="preserve"> and</w:t>
      </w:r>
      <w:r w:rsidR="00A07279" w:rsidRPr="00492C0D">
        <w:rPr>
          <w:rFonts w:ascii="Arial" w:hAnsi="Arial" w:cs="Arial"/>
          <w:color w:val="000000"/>
          <w:sz w:val="20"/>
          <w:szCs w:val="20"/>
        </w:rPr>
        <w:t xml:space="preserve"> </w:t>
      </w:r>
      <w:r w:rsidR="0084789A" w:rsidRPr="00492C0D">
        <w:rPr>
          <w:rFonts w:ascii="Arial" w:hAnsi="Arial" w:cs="Arial"/>
          <w:color w:val="000000"/>
          <w:sz w:val="20"/>
          <w:szCs w:val="20"/>
        </w:rPr>
        <w:t xml:space="preserve">has been funded by </w:t>
      </w:r>
      <w:r w:rsidR="00150B1E" w:rsidRPr="00492C0D">
        <w:rPr>
          <w:rFonts w:ascii="Arial" w:hAnsi="Arial" w:cs="Arial"/>
          <w:color w:val="000000"/>
          <w:sz w:val="20"/>
          <w:szCs w:val="20"/>
        </w:rPr>
        <w:t xml:space="preserve">the Federal </w:t>
      </w:r>
      <w:r w:rsidR="0084789A" w:rsidRPr="00492C0D">
        <w:rPr>
          <w:rFonts w:ascii="Arial" w:hAnsi="Arial" w:cs="Arial"/>
          <w:color w:val="000000"/>
          <w:sz w:val="20"/>
          <w:szCs w:val="20"/>
        </w:rPr>
        <w:t>Ministry of Labour, Social Affairs and Consumer Protection</w:t>
      </w:r>
      <w:r w:rsidRPr="00492C0D">
        <w:rPr>
          <w:rFonts w:ascii="Arial" w:hAnsi="Arial" w:cs="Arial"/>
          <w:color w:val="000000"/>
          <w:sz w:val="20"/>
          <w:szCs w:val="20"/>
        </w:rPr>
        <w:t>.</w:t>
      </w:r>
      <w:r w:rsidR="00F92FFB" w:rsidRPr="00492C0D">
        <w:rPr>
          <w:rFonts w:ascii="Arial" w:hAnsi="Arial" w:cs="Arial"/>
          <w:color w:val="000000"/>
          <w:sz w:val="20"/>
          <w:szCs w:val="20"/>
        </w:rPr>
        <w:t xml:space="preserve"> </w:t>
      </w:r>
      <w:r w:rsidR="00A07279" w:rsidRPr="00492C0D">
        <w:rPr>
          <w:rFonts w:ascii="Arial" w:hAnsi="Arial" w:cs="Arial"/>
          <w:color w:val="000000"/>
          <w:sz w:val="20"/>
          <w:szCs w:val="20"/>
        </w:rPr>
        <w:t xml:space="preserve">The Austrian system is based on face-to-face interviews with </w:t>
      </w:r>
      <w:r w:rsidR="00A54EFB" w:rsidRPr="00492C0D">
        <w:rPr>
          <w:rFonts w:ascii="Arial" w:hAnsi="Arial" w:cs="Arial"/>
          <w:color w:val="000000"/>
          <w:sz w:val="20"/>
          <w:szCs w:val="20"/>
        </w:rPr>
        <w:t xml:space="preserve">follow-up </w:t>
      </w:r>
      <w:r w:rsidR="00A07279" w:rsidRPr="00492C0D">
        <w:rPr>
          <w:rFonts w:ascii="Arial" w:hAnsi="Arial" w:cs="Arial"/>
          <w:color w:val="000000"/>
          <w:sz w:val="20"/>
          <w:szCs w:val="20"/>
        </w:rPr>
        <w:t>injury patients in the ED by specially trained KFV staff.</w:t>
      </w:r>
    </w:p>
    <w:p w:rsidR="002E74B6" w:rsidRPr="00492C0D" w:rsidRDefault="00492C0D" w:rsidP="002E74B6">
      <w:pPr>
        <w:pStyle w:val="Kop1"/>
        <w:rPr>
          <w:rFonts w:ascii="Arial" w:hAnsi="Arial" w:cs="Arial"/>
          <w:color w:val="000099"/>
          <w:sz w:val="20"/>
          <w:szCs w:val="20"/>
        </w:rPr>
      </w:pPr>
      <w:r w:rsidRPr="000C1B6C">
        <w:rPr>
          <w:rFonts w:ascii="Arial" w:hAnsi="Arial" w:cs="Arial"/>
          <w:i/>
          <w:color w:val="0000FF"/>
          <w:sz w:val="20"/>
          <w:szCs w:val="20"/>
          <w:lang w:eastAsia="en-GB"/>
        </w:rPr>
        <w:t xml:space="preserve">Insights gained </w:t>
      </w:r>
      <w:r w:rsidR="005627F1" w:rsidRPr="00492C0D">
        <w:rPr>
          <w:rFonts w:ascii="Arial" w:hAnsi="Arial" w:cs="Arial"/>
          <w:color w:val="000099"/>
          <w:sz w:val="20"/>
          <w:szCs w:val="20"/>
        </w:rPr>
        <w:t xml:space="preserve"> </w:t>
      </w:r>
    </w:p>
    <w:p w:rsidR="00EE570F" w:rsidRPr="00492C0D" w:rsidRDefault="00EE570F" w:rsidP="002E74B6">
      <w:pPr>
        <w:rPr>
          <w:rFonts w:ascii="Arial" w:hAnsi="Arial" w:cs="Arial"/>
          <w:color w:val="000000"/>
          <w:sz w:val="20"/>
          <w:szCs w:val="20"/>
        </w:rPr>
      </w:pPr>
      <w:r w:rsidRPr="00492C0D">
        <w:rPr>
          <w:rFonts w:ascii="Arial" w:hAnsi="Arial" w:cs="Arial"/>
          <w:color w:val="000000"/>
          <w:sz w:val="20"/>
          <w:szCs w:val="20"/>
        </w:rPr>
        <w:t>With this wealth of information</w:t>
      </w:r>
      <w:r w:rsidR="002E74B6" w:rsidRPr="00492C0D">
        <w:rPr>
          <w:rFonts w:ascii="Arial" w:hAnsi="Arial" w:cs="Arial"/>
          <w:color w:val="000000"/>
          <w:sz w:val="20"/>
          <w:szCs w:val="20"/>
        </w:rPr>
        <w:t>,</w:t>
      </w:r>
      <w:r w:rsidRPr="00492C0D">
        <w:rPr>
          <w:rFonts w:ascii="Arial" w:hAnsi="Arial" w:cs="Arial"/>
          <w:color w:val="000000"/>
          <w:sz w:val="20"/>
          <w:szCs w:val="20"/>
        </w:rPr>
        <w:t xml:space="preserve"> it was possible</w:t>
      </w:r>
      <w:r w:rsidR="00994C42" w:rsidRPr="00492C0D">
        <w:rPr>
          <w:rFonts w:ascii="Arial" w:hAnsi="Arial" w:cs="Arial"/>
          <w:color w:val="000000"/>
          <w:sz w:val="20"/>
          <w:szCs w:val="20"/>
        </w:rPr>
        <w:t xml:space="preserve"> </w:t>
      </w:r>
      <w:r w:rsidRPr="00492C0D">
        <w:rPr>
          <w:rFonts w:ascii="Arial" w:hAnsi="Arial" w:cs="Arial"/>
          <w:color w:val="000000"/>
          <w:sz w:val="20"/>
          <w:szCs w:val="20"/>
        </w:rPr>
        <w:t>since 1996 to produce:</w:t>
      </w:r>
    </w:p>
    <w:p w:rsidR="002E74B6" w:rsidRPr="00492C0D" w:rsidRDefault="002E74B6" w:rsidP="002E74B6">
      <w:pPr>
        <w:pStyle w:val="Lijstalinea"/>
        <w:numPr>
          <w:ilvl w:val="0"/>
          <w:numId w:val="2"/>
        </w:numPr>
        <w:rPr>
          <w:rFonts w:ascii="Arial" w:hAnsi="Arial" w:cs="Arial"/>
          <w:color w:val="000000"/>
          <w:sz w:val="20"/>
          <w:szCs w:val="20"/>
        </w:rPr>
      </w:pPr>
      <w:r w:rsidRPr="00492C0D">
        <w:rPr>
          <w:rFonts w:ascii="Arial" w:hAnsi="Arial" w:cs="Arial"/>
          <w:color w:val="000000"/>
          <w:sz w:val="20"/>
          <w:szCs w:val="20"/>
        </w:rPr>
        <w:t xml:space="preserve">Annual reports on home, leisure and sport injuries, their health and economic burden, and the main characteristics of this group of health damages, which is responsible for about eight percent of all health expenditures in Austria. </w:t>
      </w:r>
    </w:p>
    <w:p w:rsidR="002E74B6" w:rsidRPr="00492C0D" w:rsidRDefault="00EE570F" w:rsidP="002E74B6">
      <w:pPr>
        <w:pStyle w:val="Lijstalinea"/>
        <w:numPr>
          <w:ilvl w:val="0"/>
          <w:numId w:val="2"/>
        </w:numPr>
        <w:rPr>
          <w:rFonts w:ascii="Arial" w:hAnsi="Arial" w:cs="Arial"/>
          <w:color w:val="000000"/>
          <w:sz w:val="20"/>
          <w:szCs w:val="20"/>
        </w:rPr>
      </w:pPr>
      <w:r w:rsidRPr="00492C0D">
        <w:rPr>
          <w:rFonts w:ascii="Arial" w:hAnsi="Arial" w:cs="Arial"/>
          <w:color w:val="000000"/>
          <w:sz w:val="20"/>
          <w:szCs w:val="20"/>
        </w:rPr>
        <w:t>Annual national estimates of diverse categories</w:t>
      </w:r>
      <w:r w:rsidR="00994C42" w:rsidRPr="00492C0D">
        <w:rPr>
          <w:rFonts w:ascii="Arial" w:hAnsi="Arial" w:cs="Arial"/>
          <w:color w:val="000000"/>
          <w:sz w:val="20"/>
          <w:szCs w:val="20"/>
        </w:rPr>
        <w:t xml:space="preserve"> </w:t>
      </w:r>
      <w:r w:rsidRPr="00492C0D">
        <w:rPr>
          <w:rFonts w:ascii="Arial" w:hAnsi="Arial" w:cs="Arial"/>
          <w:color w:val="000000"/>
          <w:sz w:val="20"/>
          <w:szCs w:val="20"/>
        </w:rPr>
        <w:t>of injuries, e.g. collisions during downhill skiing,</w:t>
      </w:r>
      <w:r w:rsidR="002E74B6" w:rsidRPr="00492C0D">
        <w:rPr>
          <w:rFonts w:ascii="Arial" w:hAnsi="Arial" w:cs="Arial"/>
          <w:color w:val="000000"/>
          <w:sz w:val="20"/>
          <w:szCs w:val="20"/>
        </w:rPr>
        <w:t xml:space="preserve"> </w:t>
      </w:r>
      <w:r w:rsidRPr="00492C0D">
        <w:rPr>
          <w:rFonts w:ascii="Arial" w:hAnsi="Arial" w:cs="Arial"/>
          <w:color w:val="000000"/>
          <w:sz w:val="20"/>
          <w:szCs w:val="20"/>
        </w:rPr>
        <w:t>scalds of children,</w:t>
      </w:r>
      <w:r w:rsidR="00994C42" w:rsidRPr="00492C0D">
        <w:rPr>
          <w:rFonts w:ascii="Arial" w:hAnsi="Arial" w:cs="Arial"/>
          <w:color w:val="000000"/>
          <w:sz w:val="20"/>
          <w:szCs w:val="20"/>
        </w:rPr>
        <w:t xml:space="preserve"> </w:t>
      </w:r>
      <w:r w:rsidRPr="00492C0D">
        <w:rPr>
          <w:rFonts w:ascii="Arial" w:hAnsi="Arial" w:cs="Arial"/>
          <w:color w:val="000000"/>
          <w:sz w:val="20"/>
          <w:szCs w:val="20"/>
        </w:rPr>
        <w:t>injuries in kitchens,</w:t>
      </w:r>
      <w:r w:rsidR="00994C42" w:rsidRPr="00492C0D">
        <w:rPr>
          <w:rFonts w:ascii="Arial" w:hAnsi="Arial" w:cs="Arial"/>
          <w:color w:val="000000"/>
          <w:sz w:val="20"/>
          <w:szCs w:val="20"/>
        </w:rPr>
        <w:t xml:space="preserve"> </w:t>
      </w:r>
      <w:r w:rsidRPr="00492C0D">
        <w:rPr>
          <w:rFonts w:ascii="Arial" w:hAnsi="Arial" w:cs="Arial"/>
          <w:color w:val="000000"/>
          <w:sz w:val="20"/>
          <w:szCs w:val="20"/>
        </w:rPr>
        <w:t>falls of elderly on</w:t>
      </w:r>
      <w:r w:rsidR="00994C42" w:rsidRPr="00492C0D">
        <w:rPr>
          <w:rFonts w:ascii="Arial" w:hAnsi="Arial" w:cs="Arial"/>
          <w:color w:val="000000"/>
          <w:sz w:val="20"/>
          <w:szCs w:val="20"/>
        </w:rPr>
        <w:t xml:space="preserve"> </w:t>
      </w:r>
      <w:r w:rsidRPr="00492C0D">
        <w:rPr>
          <w:rFonts w:ascii="Arial" w:hAnsi="Arial" w:cs="Arial"/>
          <w:color w:val="000000"/>
          <w:sz w:val="20"/>
          <w:szCs w:val="20"/>
        </w:rPr>
        <w:t>stairs, bicycle accidents on public roads.</w:t>
      </w:r>
      <w:r w:rsidR="002E74B6" w:rsidRPr="00492C0D">
        <w:rPr>
          <w:rFonts w:ascii="Arial" w:hAnsi="Arial" w:cs="Arial"/>
          <w:color w:val="000000"/>
          <w:sz w:val="20"/>
          <w:szCs w:val="20"/>
        </w:rPr>
        <w:t xml:space="preserve"> </w:t>
      </w:r>
    </w:p>
    <w:p w:rsidR="00EE570F" w:rsidRPr="00492C0D" w:rsidRDefault="00EE570F" w:rsidP="00340943">
      <w:pPr>
        <w:pStyle w:val="Lijstalinea"/>
        <w:numPr>
          <w:ilvl w:val="0"/>
          <w:numId w:val="2"/>
        </w:numPr>
        <w:rPr>
          <w:rFonts w:ascii="Arial" w:hAnsi="Arial" w:cs="Arial"/>
          <w:color w:val="000000"/>
          <w:sz w:val="20"/>
          <w:szCs w:val="20"/>
        </w:rPr>
      </w:pPr>
      <w:r w:rsidRPr="00492C0D">
        <w:rPr>
          <w:rFonts w:ascii="Arial" w:hAnsi="Arial" w:cs="Arial"/>
          <w:color w:val="000000"/>
          <w:sz w:val="20"/>
          <w:szCs w:val="20"/>
        </w:rPr>
        <w:t>Detailed case descriptions to develop typologies</w:t>
      </w:r>
      <w:r w:rsidR="00994C42" w:rsidRPr="00492C0D">
        <w:rPr>
          <w:rFonts w:ascii="Arial" w:hAnsi="Arial" w:cs="Arial"/>
          <w:color w:val="000000"/>
          <w:sz w:val="20"/>
          <w:szCs w:val="20"/>
        </w:rPr>
        <w:t xml:space="preserve"> </w:t>
      </w:r>
      <w:r w:rsidRPr="00492C0D">
        <w:rPr>
          <w:rFonts w:ascii="Arial" w:hAnsi="Arial" w:cs="Arial"/>
          <w:color w:val="000000"/>
          <w:sz w:val="20"/>
          <w:szCs w:val="20"/>
        </w:rPr>
        <w:t>of the causation of specific injury</w:t>
      </w:r>
      <w:r w:rsidR="00994C42" w:rsidRPr="00492C0D">
        <w:rPr>
          <w:rFonts w:ascii="Arial" w:hAnsi="Arial" w:cs="Arial"/>
          <w:color w:val="000000"/>
          <w:sz w:val="20"/>
          <w:szCs w:val="20"/>
        </w:rPr>
        <w:t xml:space="preserve"> </w:t>
      </w:r>
      <w:r w:rsidRPr="00492C0D">
        <w:rPr>
          <w:rFonts w:ascii="Arial" w:hAnsi="Arial" w:cs="Arial"/>
          <w:color w:val="000000"/>
          <w:sz w:val="20"/>
          <w:szCs w:val="20"/>
        </w:rPr>
        <w:t>groups, based on the co-variation of the</w:t>
      </w:r>
      <w:r w:rsidR="00994C42" w:rsidRPr="00492C0D">
        <w:rPr>
          <w:rFonts w:ascii="Arial" w:hAnsi="Arial" w:cs="Arial"/>
          <w:color w:val="000000"/>
          <w:sz w:val="20"/>
          <w:szCs w:val="20"/>
        </w:rPr>
        <w:t xml:space="preserve"> </w:t>
      </w:r>
      <w:r w:rsidRPr="00492C0D">
        <w:rPr>
          <w:rFonts w:ascii="Arial" w:hAnsi="Arial" w:cs="Arial"/>
          <w:color w:val="000000"/>
          <w:sz w:val="20"/>
          <w:szCs w:val="20"/>
        </w:rPr>
        <w:t>various external and personal factors,</w:t>
      </w:r>
      <w:r w:rsidR="00994C42" w:rsidRPr="00492C0D">
        <w:rPr>
          <w:rFonts w:ascii="Arial" w:hAnsi="Arial" w:cs="Arial"/>
          <w:color w:val="000000"/>
          <w:sz w:val="20"/>
          <w:szCs w:val="20"/>
        </w:rPr>
        <w:t xml:space="preserve"> </w:t>
      </w:r>
      <w:r w:rsidRPr="00492C0D">
        <w:rPr>
          <w:rFonts w:ascii="Arial" w:hAnsi="Arial" w:cs="Arial"/>
          <w:color w:val="000000"/>
          <w:sz w:val="20"/>
          <w:szCs w:val="20"/>
        </w:rPr>
        <w:t>which helped for instance to revise industrial</w:t>
      </w:r>
      <w:r w:rsidR="002E74B6" w:rsidRPr="00492C0D">
        <w:rPr>
          <w:rFonts w:ascii="Arial" w:hAnsi="Arial" w:cs="Arial"/>
          <w:color w:val="000000"/>
          <w:sz w:val="20"/>
          <w:szCs w:val="20"/>
        </w:rPr>
        <w:t xml:space="preserve"> </w:t>
      </w:r>
      <w:r w:rsidRPr="00492C0D">
        <w:rPr>
          <w:rFonts w:ascii="Arial" w:hAnsi="Arial" w:cs="Arial"/>
          <w:color w:val="000000"/>
          <w:sz w:val="20"/>
          <w:szCs w:val="20"/>
        </w:rPr>
        <w:t>standards for cigarette lighters, mini</w:t>
      </w:r>
      <w:r w:rsidR="002E74B6" w:rsidRPr="00492C0D">
        <w:rPr>
          <w:rFonts w:ascii="Arial" w:hAnsi="Arial" w:cs="Arial"/>
          <w:color w:val="000000"/>
          <w:sz w:val="20"/>
          <w:szCs w:val="20"/>
        </w:rPr>
        <w:t>-</w:t>
      </w:r>
      <w:r w:rsidRPr="00492C0D">
        <w:rPr>
          <w:rFonts w:ascii="Arial" w:hAnsi="Arial" w:cs="Arial"/>
          <w:color w:val="000000"/>
          <w:sz w:val="20"/>
          <w:szCs w:val="20"/>
        </w:rPr>
        <w:t>scooters,</w:t>
      </w:r>
      <w:r w:rsidR="00994C42" w:rsidRPr="00492C0D">
        <w:rPr>
          <w:rFonts w:ascii="Arial" w:hAnsi="Arial" w:cs="Arial"/>
          <w:color w:val="000000"/>
          <w:sz w:val="20"/>
          <w:szCs w:val="20"/>
        </w:rPr>
        <w:t xml:space="preserve"> </w:t>
      </w:r>
      <w:r w:rsidRPr="00492C0D">
        <w:rPr>
          <w:rFonts w:ascii="Arial" w:hAnsi="Arial" w:cs="Arial"/>
          <w:color w:val="000000"/>
          <w:sz w:val="20"/>
          <w:szCs w:val="20"/>
        </w:rPr>
        <w:t>and slip-resistance of floor coverings.</w:t>
      </w:r>
    </w:p>
    <w:p w:rsidR="00EE570F" w:rsidRPr="00492C0D" w:rsidRDefault="00EE570F" w:rsidP="002E74B6">
      <w:pPr>
        <w:pStyle w:val="Lijstalinea"/>
        <w:numPr>
          <w:ilvl w:val="0"/>
          <w:numId w:val="2"/>
        </w:numPr>
        <w:rPr>
          <w:rFonts w:ascii="Arial" w:hAnsi="Arial" w:cs="Arial"/>
          <w:color w:val="000000"/>
          <w:sz w:val="20"/>
          <w:szCs w:val="20"/>
        </w:rPr>
      </w:pPr>
      <w:r w:rsidRPr="00492C0D">
        <w:rPr>
          <w:rFonts w:ascii="Arial" w:hAnsi="Arial" w:cs="Arial"/>
          <w:color w:val="000000"/>
          <w:sz w:val="20"/>
          <w:szCs w:val="20"/>
        </w:rPr>
        <w:t>Risk factor analyses and evaluation studies</w:t>
      </w:r>
      <w:r w:rsidR="00994C42" w:rsidRPr="00492C0D">
        <w:rPr>
          <w:rFonts w:ascii="Arial" w:hAnsi="Arial" w:cs="Arial"/>
          <w:color w:val="000000"/>
          <w:sz w:val="20"/>
          <w:szCs w:val="20"/>
        </w:rPr>
        <w:t xml:space="preserve"> </w:t>
      </w:r>
      <w:r w:rsidRPr="00492C0D">
        <w:rPr>
          <w:rFonts w:ascii="Arial" w:hAnsi="Arial" w:cs="Arial"/>
          <w:color w:val="000000"/>
          <w:sz w:val="20"/>
          <w:szCs w:val="20"/>
        </w:rPr>
        <w:t>about the effect of specific campaigns (e.g.</w:t>
      </w:r>
      <w:r w:rsidR="00994C42" w:rsidRPr="00492C0D">
        <w:rPr>
          <w:rFonts w:ascii="Arial" w:hAnsi="Arial" w:cs="Arial"/>
          <w:color w:val="000000"/>
          <w:sz w:val="20"/>
          <w:szCs w:val="20"/>
        </w:rPr>
        <w:t xml:space="preserve"> </w:t>
      </w:r>
      <w:r w:rsidRPr="00492C0D">
        <w:rPr>
          <w:rFonts w:ascii="Arial" w:hAnsi="Arial" w:cs="Arial"/>
          <w:color w:val="000000"/>
          <w:sz w:val="20"/>
          <w:szCs w:val="20"/>
        </w:rPr>
        <w:t>bicycle helmet, baby walkers) at rather low</w:t>
      </w:r>
      <w:r w:rsidR="00994C42" w:rsidRPr="00492C0D">
        <w:rPr>
          <w:rFonts w:ascii="Arial" w:hAnsi="Arial" w:cs="Arial"/>
          <w:color w:val="000000"/>
          <w:sz w:val="20"/>
          <w:szCs w:val="20"/>
        </w:rPr>
        <w:t xml:space="preserve"> </w:t>
      </w:r>
      <w:r w:rsidRPr="00492C0D">
        <w:rPr>
          <w:rFonts w:ascii="Arial" w:hAnsi="Arial" w:cs="Arial"/>
          <w:color w:val="000000"/>
          <w:sz w:val="20"/>
          <w:szCs w:val="20"/>
        </w:rPr>
        <w:t>costs.</w:t>
      </w:r>
    </w:p>
    <w:p w:rsidR="00492C0D" w:rsidRDefault="00492C0D" w:rsidP="00492C0D">
      <w:pPr>
        <w:pStyle w:val="Geenafstand"/>
        <w:jc w:val="left"/>
        <w:rPr>
          <w:rFonts w:ascii="Arial" w:hAnsi="Arial" w:cs="Arial"/>
          <w:i/>
          <w:color w:val="0000FF"/>
          <w:sz w:val="20"/>
          <w:szCs w:val="20"/>
          <w:lang w:eastAsia="en-GB"/>
        </w:rPr>
      </w:pPr>
    </w:p>
    <w:p w:rsidR="00492C0D" w:rsidRPr="000C1B6C" w:rsidRDefault="00492C0D" w:rsidP="00492C0D">
      <w:pPr>
        <w:pStyle w:val="Geenafstand"/>
        <w:jc w:val="left"/>
        <w:rPr>
          <w:rFonts w:ascii="Arial" w:hAnsi="Arial" w:cs="Arial"/>
          <w:i/>
          <w:color w:val="0000FF"/>
          <w:sz w:val="20"/>
          <w:szCs w:val="20"/>
          <w:lang w:eastAsia="en-GB"/>
        </w:rPr>
      </w:pPr>
      <w:r w:rsidRPr="000C1B6C">
        <w:rPr>
          <w:rFonts w:ascii="Arial" w:hAnsi="Arial" w:cs="Arial"/>
          <w:i/>
          <w:color w:val="0000FF"/>
          <w:sz w:val="20"/>
          <w:szCs w:val="20"/>
          <w:lang w:eastAsia="en-GB"/>
        </w:rPr>
        <w:t>Use of data</w:t>
      </w:r>
    </w:p>
    <w:p w:rsidR="00AA4434" w:rsidRPr="00492C0D" w:rsidRDefault="005F3A1B" w:rsidP="00604862">
      <w:pPr>
        <w:rPr>
          <w:rFonts w:ascii="Arial" w:hAnsi="Arial" w:cs="Arial"/>
          <w:color w:val="000000"/>
          <w:sz w:val="20"/>
          <w:szCs w:val="20"/>
        </w:rPr>
      </w:pPr>
      <w:r w:rsidRPr="00492C0D">
        <w:rPr>
          <w:rFonts w:ascii="Arial" w:hAnsi="Arial" w:cs="Arial"/>
          <w:color w:val="000000"/>
          <w:sz w:val="20"/>
          <w:szCs w:val="20"/>
        </w:rPr>
        <w:lastRenderedPageBreak/>
        <w:t xml:space="preserve">KFV has been collecting IDB Austria data since 1996 with the main purpose of facilitating evidence based injury prevention. </w:t>
      </w:r>
      <w:r w:rsidR="000B5D24" w:rsidRPr="00492C0D">
        <w:rPr>
          <w:rFonts w:ascii="Arial" w:hAnsi="Arial" w:cs="Arial"/>
          <w:color w:val="000000"/>
          <w:sz w:val="20"/>
          <w:szCs w:val="20"/>
        </w:rPr>
        <w:t xml:space="preserve">KFV </w:t>
      </w:r>
      <w:r w:rsidR="00594F98" w:rsidRPr="00492C0D">
        <w:rPr>
          <w:rFonts w:ascii="Arial" w:hAnsi="Arial" w:cs="Arial"/>
          <w:color w:val="000000"/>
          <w:sz w:val="20"/>
          <w:szCs w:val="20"/>
        </w:rPr>
        <w:t xml:space="preserve">issues weekly press releases on a wide range of injury topics to inform the public about risks and prevention measures (most of them related to the IDB). </w:t>
      </w:r>
      <w:r w:rsidR="00AA4434" w:rsidRPr="00492C0D">
        <w:rPr>
          <w:rFonts w:ascii="Arial" w:hAnsi="Arial" w:cs="Arial"/>
          <w:color w:val="000000"/>
          <w:sz w:val="20"/>
          <w:szCs w:val="20"/>
        </w:rPr>
        <w:t xml:space="preserve">In turn, </w:t>
      </w:r>
      <w:r w:rsidR="00A07279" w:rsidRPr="00492C0D">
        <w:rPr>
          <w:rFonts w:ascii="Arial" w:hAnsi="Arial" w:cs="Arial"/>
          <w:color w:val="000000"/>
          <w:sz w:val="20"/>
          <w:szCs w:val="20"/>
        </w:rPr>
        <w:t>the media and injury prevention stakeholders regularly request IDB data</w:t>
      </w:r>
      <w:r w:rsidR="00AA4434" w:rsidRPr="00492C0D">
        <w:rPr>
          <w:rFonts w:ascii="Arial" w:hAnsi="Arial" w:cs="Arial"/>
          <w:color w:val="000000"/>
          <w:sz w:val="20"/>
          <w:szCs w:val="20"/>
        </w:rPr>
        <w:t xml:space="preserve">. Various KFV </w:t>
      </w:r>
      <w:r w:rsidR="00C6203F" w:rsidRPr="00492C0D">
        <w:rPr>
          <w:rFonts w:ascii="Arial" w:hAnsi="Arial" w:cs="Arial"/>
          <w:color w:val="000000"/>
          <w:sz w:val="20"/>
          <w:szCs w:val="20"/>
        </w:rPr>
        <w:t>research projects</w:t>
      </w:r>
      <w:r w:rsidR="00CD582A" w:rsidRPr="00492C0D">
        <w:rPr>
          <w:rFonts w:ascii="Arial" w:hAnsi="Arial" w:cs="Arial"/>
          <w:color w:val="000000"/>
          <w:sz w:val="20"/>
          <w:szCs w:val="20"/>
        </w:rPr>
        <w:t xml:space="preserve"> </w:t>
      </w:r>
      <w:r w:rsidR="00A07279" w:rsidRPr="00492C0D">
        <w:rPr>
          <w:rFonts w:ascii="Arial" w:hAnsi="Arial" w:cs="Arial"/>
          <w:color w:val="000000"/>
          <w:sz w:val="20"/>
          <w:szCs w:val="20"/>
        </w:rPr>
        <w:t xml:space="preserve">rely </w:t>
      </w:r>
      <w:r w:rsidR="00492C0D">
        <w:rPr>
          <w:rFonts w:ascii="Arial" w:hAnsi="Arial" w:cs="Arial"/>
          <w:color w:val="000000"/>
          <w:sz w:val="20"/>
          <w:szCs w:val="20"/>
        </w:rPr>
        <w:t>on IDB data</w:t>
      </w:r>
      <w:r w:rsidR="00A07279" w:rsidRPr="00492C0D">
        <w:rPr>
          <w:rFonts w:ascii="Arial" w:hAnsi="Arial" w:cs="Arial"/>
          <w:color w:val="000000"/>
          <w:sz w:val="20"/>
          <w:szCs w:val="20"/>
        </w:rPr>
        <w:t xml:space="preserve"> and</w:t>
      </w:r>
      <w:r w:rsidR="00C6203F" w:rsidRPr="00492C0D">
        <w:rPr>
          <w:rFonts w:ascii="Arial" w:hAnsi="Arial" w:cs="Arial"/>
          <w:color w:val="000000"/>
          <w:sz w:val="20"/>
          <w:szCs w:val="20"/>
        </w:rPr>
        <w:t xml:space="preserve"> </w:t>
      </w:r>
      <w:r w:rsidR="00A07279" w:rsidRPr="00492C0D">
        <w:rPr>
          <w:rFonts w:ascii="Arial" w:hAnsi="Arial" w:cs="Arial"/>
          <w:color w:val="000000"/>
          <w:sz w:val="20"/>
          <w:szCs w:val="20"/>
        </w:rPr>
        <w:t>t</w:t>
      </w:r>
      <w:r w:rsidR="00D20609" w:rsidRPr="00492C0D">
        <w:rPr>
          <w:rFonts w:ascii="Arial" w:hAnsi="Arial" w:cs="Arial"/>
          <w:color w:val="000000"/>
          <w:sz w:val="20"/>
          <w:szCs w:val="20"/>
        </w:rPr>
        <w:t>he annual IDB Austria report</w:t>
      </w:r>
      <w:r w:rsidR="003063E6" w:rsidRPr="00492C0D">
        <w:rPr>
          <w:rFonts w:ascii="Arial" w:hAnsi="Arial" w:cs="Arial"/>
          <w:color w:val="000000"/>
          <w:sz w:val="20"/>
          <w:szCs w:val="20"/>
        </w:rPr>
        <w:t xml:space="preserve"> </w:t>
      </w:r>
      <w:r w:rsidR="00D20609" w:rsidRPr="00492C0D">
        <w:rPr>
          <w:rFonts w:ascii="Arial" w:hAnsi="Arial" w:cs="Arial"/>
          <w:color w:val="000000"/>
          <w:sz w:val="20"/>
          <w:szCs w:val="20"/>
        </w:rPr>
        <w:t xml:space="preserve">is available </w:t>
      </w:r>
      <w:r w:rsidR="003063E6" w:rsidRPr="00492C0D">
        <w:rPr>
          <w:rFonts w:ascii="Arial" w:hAnsi="Arial" w:cs="Arial"/>
          <w:color w:val="000000"/>
          <w:sz w:val="20"/>
          <w:szCs w:val="20"/>
        </w:rPr>
        <w:t>to the product safety stakeholders o</w:t>
      </w:r>
      <w:r w:rsidR="00D20609" w:rsidRPr="00492C0D">
        <w:rPr>
          <w:rFonts w:ascii="Arial" w:hAnsi="Arial" w:cs="Arial"/>
          <w:color w:val="000000"/>
          <w:sz w:val="20"/>
          <w:szCs w:val="20"/>
        </w:rPr>
        <w:t xml:space="preserve">n the website of the </w:t>
      </w:r>
      <w:r w:rsidR="008B296C" w:rsidRPr="00492C0D">
        <w:rPr>
          <w:rFonts w:ascii="Arial" w:hAnsi="Arial" w:cs="Arial"/>
          <w:color w:val="000000"/>
          <w:sz w:val="20"/>
          <w:szCs w:val="20"/>
        </w:rPr>
        <w:t xml:space="preserve">Federal </w:t>
      </w:r>
      <w:r w:rsidR="00D20609" w:rsidRPr="00492C0D">
        <w:rPr>
          <w:rFonts w:ascii="Arial" w:hAnsi="Arial" w:cs="Arial"/>
          <w:color w:val="000000"/>
          <w:sz w:val="20"/>
          <w:szCs w:val="20"/>
        </w:rPr>
        <w:t xml:space="preserve">Ministry of Labour, Social Affairs and Consumer Protection. Another important IDB costumer in Austria is the </w:t>
      </w:r>
      <w:r w:rsidR="00A51BD0" w:rsidRPr="00492C0D">
        <w:rPr>
          <w:rFonts w:ascii="Arial" w:hAnsi="Arial" w:cs="Arial"/>
          <w:color w:val="000000"/>
          <w:sz w:val="20"/>
          <w:szCs w:val="20"/>
        </w:rPr>
        <w:t>s</w:t>
      </w:r>
      <w:r w:rsidR="00D20609" w:rsidRPr="00492C0D">
        <w:rPr>
          <w:rFonts w:ascii="Arial" w:hAnsi="Arial" w:cs="Arial"/>
          <w:color w:val="000000"/>
          <w:sz w:val="20"/>
          <w:szCs w:val="20"/>
        </w:rPr>
        <w:t xml:space="preserve">afe </w:t>
      </w:r>
      <w:r w:rsidR="00A51BD0" w:rsidRPr="00492C0D">
        <w:rPr>
          <w:rFonts w:ascii="Arial" w:hAnsi="Arial" w:cs="Arial"/>
          <w:color w:val="000000"/>
          <w:sz w:val="20"/>
          <w:szCs w:val="20"/>
        </w:rPr>
        <w:t>c</w:t>
      </w:r>
      <w:r w:rsidR="00D20609" w:rsidRPr="00492C0D">
        <w:rPr>
          <w:rFonts w:ascii="Arial" w:hAnsi="Arial" w:cs="Arial"/>
          <w:color w:val="000000"/>
          <w:sz w:val="20"/>
          <w:szCs w:val="20"/>
        </w:rPr>
        <w:t xml:space="preserve">ommunity </w:t>
      </w:r>
      <w:r w:rsidR="00A51BD0" w:rsidRPr="00492C0D">
        <w:rPr>
          <w:rFonts w:ascii="Arial" w:hAnsi="Arial" w:cs="Arial"/>
          <w:color w:val="000000"/>
          <w:sz w:val="20"/>
          <w:szCs w:val="20"/>
        </w:rPr>
        <w:t>i</w:t>
      </w:r>
      <w:r w:rsidR="00D20609" w:rsidRPr="00492C0D">
        <w:rPr>
          <w:rFonts w:ascii="Arial" w:hAnsi="Arial" w:cs="Arial"/>
          <w:color w:val="000000"/>
          <w:sz w:val="20"/>
          <w:szCs w:val="20"/>
        </w:rPr>
        <w:t xml:space="preserve">nitiative </w:t>
      </w:r>
      <w:proofErr w:type="spellStart"/>
      <w:r w:rsidR="00D20609" w:rsidRPr="00492C0D">
        <w:rPr>
          <w:rFonts w:ascii="Arial" w:hAnsi="Arial" w:cs="Arial"/>
          <w:color w:val="000000"/>
          <w:sz w:val="20"/>
          <w:szCs w:val="20"/>
        </w:rPr>
        <w:t>Sicheres</w:t>
      </w:r>
      <w:proofErr w:type="spellEnd"/>
      <w:r w:rsidR="00D20609" w:rsidRPr="00492C0D">
        <w:rPr>
          <w:rFonts w:ascii="Arial" w:hAnsi="Arial" w:cs="Arial"/>
          <w:color w:val="000000"/>
          <w:sz w:val="20"/>
          <w:szCs w:val="20"/>
        </w:rPr>
        <w:t xml:space="preserve"> Vorarlberg </w:t>
      </w:r>
      <w:r w:rsidR="00A51BD0" w:rsidRPr="00492C0D">
        <w:rPr>
          <w:rFonts w:ascii="Arial" w:hAnsi="Arial" w:cs="Arial"/>
          <w:color w:val="000000"/>
          <w:sz w:val="20"/>
          <w:szCs w:val="20"/>
        </w:rPr>
        <w:t>(</w:t>
      </w:r>
      <w:hyperlink r:id="rId7" w:history="1">
        <w:r w:rsidR="00A51BD0" w:rsidRPr="00492C0D">
          <w:rPr>
            <w:rStyle w:val="Hyperlink"/>
            <w:rFonts w:ascii="Arial" w:hAnsi="Arial" w:cs="Arial"/>
            <w:color w:val="auto"/>
            <w:sz w:val="20"/>
            <w:szCs w:val="20"/>
          </w:rPr>
          <w:t>www.sicheresvorarlberg.at</w:t>
        </w:r>
      </w:hyperlink>
      <w:r w:rsidR="00A51BD0" w:rsidRPr="00492C0D">
        <w:rPr>
          <w:rFonts w:ascii="Arial" w:hAnsi="Arial" w:cs="Arial"/>
          <w:color w:val="000000"/>
          <w:sz w:val="20"/>
          <w:szCs w:val="20"/>
        </w:rPr>
        <w:t xml:space="preserve">) which has commissioned two big IDB in depth programmes in the last years, one on winter sports and an ongoing one on summer sports.  </w:t>
      </w:r>
    </w:p>
    <w:p w:rsidR="005627F1" w:rsidRPr="00492C0D" w:rsidRDefault="00492C0D" w:rsidP="00492C0D">
      <w:pPr>
        <w:pStyle w:val="Geenafstand"/>
        <w:jc w:val="left"/>
        <w:rPr>
          <w:rFonts w:ascii="Arial" w:hAnsi="Arial" w:cs="Arial"/>
          <w:color w:val="auto"/>
          <w:sz w:val="20"/>
          <w:szCs w:val="20"/>
        </w:rPr>
      </w:pPr>
      <w:r w:rsidRPr="000C1B6C">
        <w:rPr>
          <w:rFonts w:ascii="Arial" w:hAnsi="Arial" w:cs="Arial"/>
          <w:i/>
          <w:color w:val="0000FF"/>
          <w:sz w:val="20"/>
          <w:szCs w:val="20"/>
          <w:lang w:eastAsia="en-GB"/>
        </w:rPr>
        <w:t>Future outlook</w:t>
      </w:r>
      <w:r w:rsidRPr="000C1B6C">
        <w:rPr>
          <w:rFonts w:ascii="Arial" w:hAnsi="Arial" w:cs="Arial"/>
          <w:color w:val="auto"/>
          <w:sz w:val="20"/>
          <w:szCs w:val="20"/>
        </w:rPr>
        <w:t xml:space="preserve"> </w:t>
      </w:r>
    </w:p>
    <w:p w:rsidR="00DC3C8E" w:rsidRDefault="0084789A" w:rsidP="0084789A">
      <w:pPr>
        <w:rPr>
          <w:rFonts w:ascii="Arial" w:hAnsi="Arial" w:cs="Arial"/>
          <w:color w:val="000000"/>
          <w:sz w:val="20"/>
          <w:szCs w:val="20"/>
        </w:rPr>
      </w:pPr>
      <w:r w:rsidRPr="00492C0D">
        <w:rPr>
          <w:rFonts w:ascii="Arial" w:hAnsi="Arial" w:cs="Arial"/>
          <w:color w:val="000000"/>
          <w:sz w:val="20"/>
          <w:szCs w:val="20"/>
        </w:rPr>
        <w:t>In 2016, the scope of the IDB Austria data system has been nearly doubled</w:t>
      </w:r>
      <w:r w:rsidR="00C6203F" w:rsidRPr="00492C0D">
        <w:rPr>
          <w:rFonts w:ascii="Arial" w:hAnsi="Arial" w:cs="Arial"/>
          <w:color w:val="000000"/>
          <w:sz w:val="20"/>
          <w:szCs w:val="20"/>
        </w:rPr>
        <w:t>, covering now ten</w:t>
      </w:r>
      <w:r w:rsidRPr="00492C0D">
        <w:rPr>
          <w:rFonts w:ascii="Arial" w:hAnsi="Arial" w:cs="Arial"/>
          <w:color w:val="000000"/>
          <w:sz w:val="20"/>
          <w:szCs w:val="20"/>
        </w:rPr>
        <w:t xml:space="preserve"> hospitals </w:t>
      </w:r>
      <w:r w:rsidR="00C6203F" w:rsidRPr="00492C0D">
        <w:rPr>
          <w:rFonts w:ascii="Arial" w:hAnsi="Arial" w:cs="Arial"/>
          <w:color w:val="000000"/>
          <w:sz w:val="20"/>
          <w:szCs w:val="20"/>
        </w:rPr>
        <w:t xml:space="preserve">across the country </w:t>
      </w:r>
      <w:r w:rsidRPr="00492C0D">
        <w:rPr>
          <w:rFonts w:ascii="Arial" w:hAnsi="Arial" w:cs="Arial"/>
          <w:color w:val="000000"/>
          <w:sz w:val="20"/>
          <w:szCs w:val="20"/>
        </w:rPr>
        <w:t xml:space="preserve">and </w:t>
      </w:r>
      <w:r w:rsidR="00C6203F" w:rsidRPr="00492C0D">
        <w:rPr>
          <w:rFonts w:ascii="Arial" w:hAnsi="Arial" w:cs="Arial"/>
          <w:color w:val="000000"/>
          <w:sz w:val="20"/>
          <w:szCs w:val="20"/>
        </w:rPr>
        <w:t xml:space="preserve">aiming at </w:t>
      </w:r>
      <w:r w:rsidRPr="00492C0D">
        <w:rPr>
          <w:rFonts w:ascii="Arial" w:hAnsi="Arial" w:cs="Arial"/>
          <w:color w:val="000000"/>
          <w:sz w:val="20"/>
          <w:szCs w:val="20"/>
        </w:rPr>
        <w:t>about 18.000 interviews per year</w:t>
      </w:r>
      <w:r w:rsidR="00177B66" w:rsidRPr="00492C0D">
        <w:rPr>
          <w:rFonts w:ascii="Arial" w:hAnsi="Arial" w:cs="Arial"/>
          <w:color w:val="000000"/>
          <w:sz w:val="20"/>
          <w:szCs w:val="20"/>
        </w:rPr>
        <w:t xml:space="preserve"> for the IDB full dataset</w:t>
      </w:r>
      <w:r w:rsidRPr="00492C0D">
        <w:rPr>
          <w:rFonts w:ascii="Arial" w:hAnsi="Arial" w:cs="Arial"/>
          <w:color w:val="000000"/>
          <w:sz w:val="20"/>
          <w:szCs w:val="20"/>
        </w:rPr>
        <w:t>.</w:t>
      </w:r>
      <w:r w:rsidR="00526043" w:rsidRPr="00492C0D">
        <w:rPr>
          <w:rFonts w:ascii="Arial" w:hAnsi="Arial" w:cs="Arial"/>
          <w:color w:val="000000"/>
          <w:sz w:val="20"/>
          <w:szCs w:val="20"/>
        </w:rPr>
        <w:br/>
      </w:r>
    </w:p>
    <w:p w:rsidR="001A7053" w:rsidRPr="00492C0D" w:rsidRDefault="003A2B63" w:rsidP="0084789A">
      <w:pPr>
        <w:rPr>
          <w:rStyle w:val="Hyperlink"/>
          <w:rFonts w:ascii="Arial" w:hAnsi="Arial" w:cs="Arial"/>
          <w:sz w:val="20"/>
          <w:szCs w:val="20"/>
        </w:rPr>
      </w:pPr>
      <w:r w:rsidRPr="00492C0D">
        <w:rPr>
          <w:rFonts w:ascii="Arial" w:hAnsi="Arial" w:cs="Arial"/>
          <w:color w:val="000000"/>
          <w:sz w:val="20"/>
          <w:szCs w:val="20"/>
        </w:rPr>
        <w:t>N</w:t>
      </w:r>
      <w:r w:rsidR="001A7053" w:rsidRPr="00492C0D">
        <w:rPr>
          <w:rFonts w:ascii="Arial" w:hAnsi="Arial" w:cs="Arial"/>
          <w:color w:val="000000"/>
          <w:sz w:val="20"/>
          <w:szCs w:val="20"/>
        </w:rPr>
        <w:t>ew research area</w:t>
      </w:r>
      <w:r w:rsidRPr="00492C0D">
        <w:rPr>
          <w:rFonts w:ascii="Arial" w:hAnsi="Arial" w:cs="Arial"/>
          <w:color w:val="000000"/>
          <w:sz w:val="20"/>
          <w:szCs w:val="20"/>
        </w:rPr>
        <w:t>s</w:t>
      </w:r>
      <w:r w:rsidR="001A7053" w:rsidRPr="00492C0D">
        <w:rPr>
          <w:rFonts w:ascii="Arial" w:hAnsi="Arial" w:cs="Arial"/>
          <w:color w:val="000000"/>
          <w:sz w:val="20"/>
          <w:szCs w:val="20"/>
        </w:rPr>
        <w:t xml:space="preserve"> that KFV is particularly interested in are health impacts of road crashes (e.g. serious injuries and long-term consequences) </w:t>
      </w:r>
      <w:r w:rsidRPr="00492C0D">
        <w:rPr>
          <w:rFonts w:ascii="Arial" w:hAnsi="Arial" w:cs="Arial"/>
          <w:color w:val="000000"/>
          <w:sz w:val="20"/>
          <w:szCs w:val="20"/>
        </w:rPr>
        <w:t>and</w:t>
      </w:r>
      <w:r w:rsidR="001A7053" w:rsidRPr="00492C0D">
        <w:rPr>
          <w:rFonts w:ascii="Arial" w:hAnsi="Arial" w:cs="Arial"/>
          <w:color w:val="000000"/>
          <w:sz w:val="20"/>
          <w:szCs w:val="20"/>
        </w:rPr>
        <w:t xml:space="preserve"> under-reporting of injuries of vulnerable road users. The IDB input to both topics is currently being discussed in </w:t>
      </w:r>
      <w:r w:rsidR="0085735C" w:rsidRPr="00492C0D">
        <w:rPr>
          <w:rFonts w:ascii="Arial" w:hAnsi="Arial" w:cs="Arial"/>
          <w:color w:val="000000"/>
          <w:sz w:val="20"/>
          <w:szCs w:val="20"/>
        </w:rPr>
        <w:t xml:space="preserve">a </w:t>
      </w:r>
      <w:r w:rsidR="001A7053" w:rsidRPr="00492C0D">
        <w:rPr>
          <w:rFonts w:ascii="Arial" w:hAnsi="Arial" w:cs="Arial"/>
          <w:color w:val="000000"/>
          <w:sz w:val="20"/>
          <w:szCs w:val="20"/>
        </w:rPr>
        <w:t>Horizon 2020 project on traffic safety</w:t>
      </w:r>
      <w:r w:rsidR="0085735C" w:rsidRPr="00492C0D">
        <w:rPr>
          <w:rFonts w:ascii="Arial" w:hAnsi="Arial" w:cs="Arial"/>
          <w:color w:val="000000"/>
          <w:sz w:val="20"/>
          <w:szCs w:val="20"/>
        </w:rPr>
        <w:t xml:space="preserve"> named </w:t>
      </w:r>
      <w:proofErr w:type="spellStart"/>
      <w:r w:rsidR="001A7053" w:rsidRPr="00492C0D">
        <w:rPr>
          <w:rFonts w:ascii="Arial" w:hAnsi="Arial" w:cs="Arial"/>
          <w:color w:val="000000"/>
          <w:sz w:val="20"/>
          <w:szCs w:val="20"/>
        </w:rPr>
        <w:t>SafetyCube</w:t>
      </w:r>
      <w:proofErr w:type="spellEnd"/>
      <w:r w:rsidR="001A7053" w:rsidRPr="00492C0D">
        <w:rPr>
          <w:rStyle w:val="Hyperlink"/>
          <w:rFonts w:ascii="Arial" w:hAnsi="Arial" w:cs="Arial"/>
          <w:sz w:val="20"/>
          <w:szCs w:val="20"/>
          <w:u w:val="none"/>
        </w:rPr>
        <w:t xml:space="preserve"> (</w:t>
      </w:r>
      <w:hyperlink r:id="rId8" w:history="1">
        <w:r w:rsidR="001A7053" w:rsidRPr="00492C0D">
          <w:rPr>
            <w:rStyle w:val="Hyperlink"/>
            <w:rFonts w:ascii="Arial" w:hAnsi="Arial" w:cs="Arial"/>
            <w:color w:val="auto"/>
            <w:sz w:val="20"/>
            <w:szCs w:val="20"/>
          </w:rPr>
          <w:t>http://www.safetycube-project.eu</w:t>
        </w:r>
      </w:hyperlink>
      <w:hyperlink r:id="rId9" w:history="1">
        <w:r w:rsidR="001A7053" w:rsidRPr="00492C0D">
          <w:rPr>
            <w:rStyle w:val="Hyperlink"/>
            <w:rFonts w:ascii="Arial" w:hAnsi="Arial" w:cs="Arial"/>
            <w:color w:val="auto"/>
            <w:sz w:val="20"/>
            <w:szCs w:val="20"/>
          </w:rPr>
          <w:t>/</w:t>
        </w:r>
      </w:hyperlink>
      <w:r w:rsidR="001A7053" w:rsidRPr="00492C0D">
        <w:rPr>
          <w:rStyle w:val="Hyperlink"/>
          <w:rFonts w:ascii="Arial" w:hAnsi="Arial" w:cs="Arial"/>
          <w:color w:val="auto"/>
          <w:sz w:val="20"/>
          <w:szCs w:val="20"/>
          <w:u w:val="none"/>
        </w:rPr>
        <w:t>).</w:t>
      </w:r>
    </w:p>
    <w:p w:rsidR="00492C0D" w:rsidRPr="00DC3C8E" w:rsidRDefault="00492C0D" w:rsidP="00DC3C8E">
      <w:pPr>
        <w:pStyle w:val="Geenafstand"/>
        <w:rPr>
          <w:rFonts w:ascii="Arial" w:hAnsi="Arial" w:cs="Arial"/>
          <w:i/>
          <w:color w:val="0000FF"/>
          <w:sz w:val="20"/>
          <w:szCs w:val="20"/>
        </w:rPr>
      </w:pPr>
      <w:r w:rsidRPr="00DC3C8E">
        <w:rPr>
          <w:rFonts w:ascii="Arial" w:hAnsi="Arial" w:cs="Arial"/>
          <w:i/>
          <w:color w:val="0000FF"/>
          <w:sz w:val="20"/>
          <w:szCs w:val="20"/>
        </w:rPr>
        <w:t xml:space="preserve">More information: </w:t>
      </w:r>
    </w:p>
    <w:p w:rsidR="00492C0D" w:rsidRPr="00DC3C8E" w:rsidRDefault="00492C0D" w:rsidP="00DC3C8E">
      <w:pPr>
        <w:pStyle w:val="Geenafstand"/>
        <w:rPr>
          <w:rStyle w:val="Hyperlink"/>
          <w:rFonts w:ascii="Arial" w:hAnsi="Arial" w:cs="Arial"/>
          <w:color w:val="auto"/>
          <w:sz w:val="20"/>
          <w:szCs w:val="20"/>
        </w:rPr>
      </w:pPr>
      <w:hyperlink r:id="rId10" w:history="1">
        <w:r w:rsidRPr="00DC3C8E">
          <w:rPr>
            <w:rStyle w:val="Hyperlink"/>
            <w:rFonts w:ascii="Arial" w:hAnsi="Arial" w:cs="Arial"/>
            <w:color w:val="auto"/>
            <w:sz w:val="20"/>
            <w:szCs w:val="20"/>
          </w:rPr>
          <w:t>robert.bauer@kfv.at</w:t>
        </w:r>
      </w:hyperlink>
    </w:p>
    <w:p w:rsidR="00492C0D" w:rsidRPr="00492C0D" w:rsidRDefault="00492C0D" w:rsidP="00492C0D"/>
    <w:p w:rsidR="00492C0D" w:rsidRPr="00B41964" w:rsidRDefault="00492C0D" w:rsidP="00492C0D">
      <w:pPr>
        <w:pStyle w:val="Geenafstand"/>
        <w:rPr>
          <w:rFonts w:ascii="Arial" w:hAnsi="Arial" w:cs="Arial"/>
          <w:i/>
          <w:sz w:val="20"/>
          <w:szCs w:val="20"/>
        </w:rPr>
      </w:pPr>
      <w:r w:rsidRPr="00B41964">
        <w:rPr>
          <w:rFonts w:ascii="Arial" w:hAnsi="Arial" w:cs="Arial"/>
          <w:i/>
          <w:color w:val="0000FF"/>
          <w:sz w:val="20"/>
          <w:szCs w:val="20"/>
        </w:rPr>
        <w:t>IDB-related publications:</w:t>
      </w:r>
    </w:p>
    <w:p w:rsidR="00526043" w:rsidRPr="00492C0D" w:rsidRDefault="001529E3" w:rsidP="00492C0D">
      <w:pPr>
        <w:pStyle w:val="Koptekst"/>
        <w:spacing w:before="40" w:after="120"/>
        <w:rPr>
          <w:rFonts w:ascii="Arial" w:eastAsiaTheme="minorHAnsi" w:hAnsi="Arial" w:cs="Arial"/>
          <w:color w:val="000000"/>
          <w:sz w:val="16"/>
          <w:szCs w:val="16"/>
        </w:rPr>
      </w:pPr>
      <w:r w:rsidRPr="00492C0D">
        <w:rPr>
          <w:rFonts w:ascii="Arial" w:eastAsiaTheme="minorHAnsi" w:hAnsi="Arial" w:cs="Arial"/>
          <w:color w:val="000000"/>
          <w:sz w:val="16"/>
          <w:szCs w:val="16"/>
          <w:lang w:val="en-GB"/>
        </w:rPr>
        <w:t xml:space="preserve">Injury Database Austria. </w:t>
      </w:r>
      <w:r w:rsidRPr="00492C0D">
        <w:rPr>
          <w:rFonts w:ascii="Arial" w:eastAsiaTheme="minorHAnsi" w:hAnsi="Arial" w:cs="Arial"/>
          <w:color w:val="000000"/>
          <w:sz w:val="16"/>
          <w:szCs w:val="16"/>
          <w:lang w:val="de-AT"/>
        </w:rPr>
        <w:t xml:space="preserve">Jahresbericht 2015. </w:t>
      </w:r>
      <w:hyperlink r:id="rId11" w:history="1">
        <w:r w:rsidR="0006182A" w:rsidRPr="00492C0D">
          <w:rPr>
            <w:rStyle w:val="Hyperlink"/>
            <w:rFonts w:ascii="Arial" w:eastAsiaTheme="minorHAnsi" w:hAnsi="Arial" w:cs="Arial"/>
            <w:sz w:val="16"/>
            <w:szCs w:val="16"/>
          </w:rPr>
          <w:t>https</w:t>
        </w:r>
        <w:r w:rsidR="0006182A" w:rsidRPr="00492C0D">
          <w:rPr>
            <w:rStyle w:val="Hyperlink"/>
            <w:rFonts w:ascii="Arial" w:hAnsi="Arial" w:cs="Arial"/>
            <w:sz w:val="16"/>
            <w:szCs w:val="16"/>
          </w:rPr>
          <w:t>://www.sozialministerium.at/cms/site/attachments/8/8/7/CH3434/CMS1484229858045/idb_austria_jahresbericht_2015.pdf</w:t>
        </w:r>
      </w:hyperlink>
    </w:p>
    <w:p w:rsidR="009F106F" w:rsidRPr="00492C0D" w:rsidRDefault="009F106F" w:rsidP="00492C0D">
      <w:pPr>
        <w:pStyle w:val="Koptekst"/>
        <w:spacing w:before="40" w:after="120"/>
        <w:rPr>
          <w:rFonts w:ascii="Arial" w:eastAsiaTheme="minorHAnsi" w:hAnsi="Arial" w:cs="Arial"/>
          <w:color w:val="000000"/>
          <w:sz w:val="16"/>
          <w:szCs w:val="16"/>
          <w:lang w:val="de-AT"/>
        </w:rPr>
      </w:pPr>
      <w:r w:rsidRPr="00492C0D">
        <w:rPr>
          <w:rFonts w:ascii="Arial" w:eastAsiaTheme="minorHAnsi" w:hAnsi="Arial" w:cs="Arial"/>
          <w:color w:val="000000"/>
          <w:sz w:val="16"/>
          <w:szCs w:val="16"/>
          <w:lang w:val="en-GB"/>
        </w:rPr>
        <w:t xml:space="preserve">Five years of mandatory bicycle helmets for children in Austria – a post hoc evaluation. </w:t>
      </w:r>
      <w:hyperlink r:id="rId12" w:history="1">
        <w:r w:rsidRPr="00492C0D">
          <w:rPr>
            <w:rStyle w:val="Hyperlink"/>
            <w:rFonts w:ascii="Arial" w:eastAsiaTheme="minorHAnsi" w:hAnsi="Arial" w:cs="Arial"/>
            <w:sz w:val="16"/>
            <w:szCs w:val="16"/>
            <w:lang w:val="de-AT"/>
          </w:rPr>
          <w:t>http://injuryprevention.bmj.com/content/22/Suppl_2</w:t>
        </w:r>
      </w:hyperlink>
    </w:p>
    <w:p w:rsidR="00A6042C" w:rsidRPr="00492C0D" w:rsidRDefault="00A6042C" w:rsidP="00492C0D">
      <w:pPr>
        <w:pStyle w:val="Koptekst"/>
        <w:spacing w:before="40" w:after="120"/>
        <w:rPr>
          <w:rFonts w:ascii="Arial" w:eastAsiaTheme="minorHAnsi" w:hAnsi="Arial" w:cs="Arial"/>
          <w:color w:val="000000"/>
          <w:sz w:val="16"/>
          <w:szCs w:val="16"/>
          <w:lang w:val="de-AT"/>
        </w:rPr>
      </w:pPr>
      <w:r w:rsidRPr="00492C0D">
        <w:rPr>
          <w:rFonts w:ascii="Arial" w:eastAsiaTheme="minorHAnsi" w:hAnsi="Arial" w:cs="Arial"/>
          <w:color w:val="000000"/>
          <w:sz w:val="16"/>
          <w:szCs w:val="16"/>
          <w:lang w:val="de-AT"/>
        </w:rPr>
        <w:t>Ursachen und Risikofaktoren von Verletzungen im Skiurlaub., Deutsche Zeitschrift für Sportmedizin, 64. Jg., Nr. 2, 2013, S. 52-56.</w:t>
      </w:r>
    </w:p>
    <w:p w:rsidR="00A6042C" w:rsidRPr="00492C0D" w:rsidRDefault="00A6042C" w:rsidP="00492C0D">
      <w:pPr>
        <w:pStyle w:val="Koptekst"/>
        <w:spacing w:before="40" w:after="120"/>
        <w:rPr>
          <w:rFonts w:ascii="Arial" w:eastAsiaTheme="minorHAnsi" w:hAnsi="Arial" w:cs="Arial"/>
          <w:color w:val="000000"/>
          <w:sz w:val="16"/>
          <w:szCs w:val="16"/>
          <w:lang w:val="de-AT"/>
        </w:rPr>
      </w:pPr>
      <w:r w:rsidRPr="00492C0D">
        <w:rPr>
          <w:rFonts w:ascii="Arial" w:eastAsiaTheme="minorHAnsi" w:hAnsi="Arial" w:cs="Arial"/>
          <w:color w:val="000000"/>
          <w:sz w:val="16"/>
          <w:szCs w:val="16"/>
          <w:lang w:val="de-AT"/>
        </w:rPr>
        <w:t>Ursachen und Einflussfaktoren von Personenkollisionen auf der Skipiste., Sportverletzung-Sportschaden, Vol. 27, Nr. 2, 2013, S. 100-104.</w:t>
      </w:r>
    </w:p>
    <w:p w:rsidR="001529E3" w:rsidRPr="00492C0D" w:rsidRDefault="001529E3" w:rsidP="00492C0D">
      <w:pPr>
        <w:pStyle w:val="Koptekst"/>
        <w:spacing w:before="40" w:after="120"/>
        <w:rPr>
          <w:rFonts w:ascii="Arial" w:eastAsiaTheme="minorHAnsi" w:hAnsi="Arial" w:cs="Arial"/>
          <w:color w:val="000000"/>
          <w:sz w:val="16"/>
          <w:szCs w:val="16"/>
          <w:lang w:val="de-AT"/>
        </w:rPr>
      </w:pPr>
      <w:r w:rsidRPr="00492C0D">
        <w:rPr>
          <w:rFonts w:ascii="Arial" w:eastAsiaTheme="minorHAnsi" w:hAnsi="Arial" w:cs="Arial"/>
          <w:color w:val="000000"/>
          <w:sz w:val="16"/>
          <w:szCs w:val="16"/>
          <w:lang w:val="en-GB"/>
        </w:rPr>
        <w:t xml:space="preserve">Accidents and injuries in the EU. </w:t>
      </w:r>
      <w:proofErr w:type="spellStart"/>
      <w:r w:rsidRPr="00492C0D">
        <w:rPr>
          <w:rFonts w:ascii="Arial" w:eastAsiaTheme="minorHAnsi" w:hAnsi="Arial" w:cs="Arial"/>
          <w:color w:val="000000"/>
          <w:sz w:val="16"/>
          <w:szCs w:val="16"/>
          <w:lang w:val="de-AT"/>
        </w:rPr>
        <w:t>Results</w:t>
      </w:r>
      <w:proofErr w:type="spellEnd"/>
      <w:r w:rsidRPr="00492C0D">
        <w:rPr>
          <w:rFonts w:ascii="Arial" w:eastAsiaTheme="minorHAnsi" w:hAnsi="Arial" w:cs="Arial"/>
          <w:color w:val="000000"/>
          <w:sz w:val="16"/>
          <w:szCs w:val="16"/>
          <w:lang w:val="de-AT"/>
        </w:rPr>
        <w:t xml:space="preserve"> </w:t>
      </w:r>
      <w:proofErr w:type="spellStart"/>
      <w:r w:rsidRPr="00492C0D">
        <w:rPr>
          <w:rFonts w:ascii="Arial" w:eastAsiaTheme="minorHAnsi" w:hAnsi="Arial" w:cs="Arial"/>
          <w:color w:val="000000"/>
          <w:sz w:val="16"/>
          <w:szCs w:val="16"/>
          <w:lang w:val="de-AT"/>
        </w:rPr>
        <w:t>of</w:t>
      </w:r>
      <w:proofErr w:type="spellEnd"/>
      <w:r w:rsidRPr="00492C0D">
        <w:rPr>
          <w:rFonts w:ascii="Arial" w:eastAsiaTheme="minorHAnsi" w:hAnsi="Arial" w:cs="Arial"/>
          <w:color w:val="000000"/>
          <w:sz w:val="16"/>
          <w:szCs w:val="16"/>
          <w:lang w:val="de-AT"/>
        </w:rPr>
        <w:t xml:space="preserve"> </w:t>
      </w:r>
      <w:proofErr w:type="spellStart"/>
      <w:r w:rsidRPr="00492C0D">
        <w:rPr>
          <w:rFonts w:ascii="Arial" w:eastAsiaTheme="minorHAnsi" w:hAnsi="Arial" w:cs="Arial"/>
          <w:color w:val="000000"/>
          <w:sz w:val="16"/>
          <w:szCs w:val="16"/>
          <w:lang w:val="de-AT"/>
        </w:rPr>
        <w:t>the</w:t>
      </w:r>
      <w:proofErr w:type="spellEnd"/>
      <w:r w:rsidRPr="00492C0D">
        <w:rPr>
          <w:rFonts w:ascii="Arial" w:eastAsiaTheme="minorHAnsi" w:hAnsi="Arial" w:cs="Arial"/>
          <w:color w:val="000000"/>
          <w:sz w:val="16"/>
          <w:szCs w:val="16"/>
          <w:lang w:val="de-AT"/>
        </w:rPr>
        <w:t xml:space="preserve"> </w:t>
      </w:r>
      <w:proofErr w:type="spellStart"/>
      <w:r w:rsidRPr="00492C0D">
        <w:rPr>
          <w:rFonts w:ascii="Arial" w:eastAsiaTheme="minorHAnsi" w:hAnsi="Arial" w:cs="Arial"/>
          <w:color w:val="000000"/>
          <w:sz w:val="16"/>
          <w:szCs w:val="16"/>
          <w:lang w:val="de-AT"/>
        </w:rPr>
        <w:t>EuroSafe</w:t>
      </w:r>
      <w:proofErr w:type="spellEnd"/>
      <w:r w:rsidRPr="00492C0D">
        <w:rPr>
          <w:rFonts w:ascii="Arial" w:eastAsiaTheme="minorHAnsi" w:hAnsi="Arial" w:cs="Arial"/>
          <w:color w:val="000000"/>
          <w:sz w:val="16"/>
          <w:szCs w:val="16"/>
          <w:lang w:val="de-AT"/>
        </w:rPr>
        <w:t xml:space="preserve"> Reports. </w:t>
      </w:r>
      <w:hyperlink r:id="rId13" w:tooltip="Bundesgesundheitsblatt, Gesundheitsforschung, Gesundheitsschutz." w:history="1">
        <w:r w:rsidRPr="00492C0D">
          <w:rPr>
            <w:rFonts w:ascii="Arial" w:eastAsiaTheme="minorHAnsi" w:hAnsi="Arial" w:cs="Arial"/>
            <w:color w:val="000000"/>
            <w:sz w:val="16"/>
            <w:szCs w:val="16"/>
            <w:lang w:val="de-AT"/>
          </w:rPr>
          <w:t>Bundesgesundheitsblatt Gesundheitsforschung Gesundheitsschutz.</w:t>
        </w:r>
      </w:hyperlink>
      <w:r w:rsidRPr="00492C0D">
        <w:rPr>
          <w:rFonts w:ascii="Arial" w:eastAsiaTheme="minorHAnsi" w:hAnsi="Arial" w:cs="Arial"/>
          <w:color w:val="000000"/>
          <w:sz w:val="16"/>
          <w:szCs w:val="16"/>
          <w:lang w:val="de-AT"/>
        </w:rPr>
        <w:t xml:space="preserve"> 2014 Jun;</w:t>
      </w:r>
      <w:r w:rsidR="00F9362D" w:rsidRPr="00492C0D">
        <w:rPr>
          <w:rFonts w:ascii="Arial" w:eastAsiaTheme="minorHAnsi" w:hAnsi="Arial" w:cs="Arial"/>
          <w:color w:val="000000"/>
          <w:sz w:val="16"/>
          <w:szCs w:val="16"/>
          <w:lang w:val="de-AT"/>
        </w:rPr>
        <w:t xml:space="preserve"> </w:t>
      </w:r>
      <w:r w:rsidRPr="00492C0D">
        <w:rPr>
          <w:rFonts w:ascii="Arial" w:eastAsiaTheme="minorHAnsi" w:hAnsi="Arial" w:cs="Arial"/>
          <w:color w:val="000000"/>
          <w:sz w:val="16"/>
          <w:szCs w:val="16"/>
          <w:lang w:val="de-AT"/>
        </w:rPr>
        <w:t>57(6):</w:t>
      </w:r>
      <w:r w:rsidR="00F9362D" w:rsidRPr="00492C0D">
        <w:rPr>
          <w:rFonts w:ascii="Arial" w:eastAsiaTheme="minorHAnsi" w:hAnsi="Arial" w:cs="Arial"/>
          <w:color w:val="000000"/>
          <w:sz w:val="16"/>
          <w:szCs w:val="16"/>
          <w:lang w:val="de-AT"/>
        </w:rPr>
        <w:t xml:space="preserve"> </w:t>
      </w:r>
      <w:r w:rsidRPr="00492C0D">
        <w:rPr>
          <w:rFonts w:ascii="Arial" w:eastAsiaTheme="minorHAnsi" w:hAnsi="Arial" w:cs="Arial"/>
          <w:color w:val="000000"/>
          <w:sz w:val="16"/>
          <w:szCs w:val="16"/>
          <w:lang w:val="de-AT"/>
        </w:rPr>
        <w:t xml:space="preserve">673-80. </w:t>
      </w:r>
      <w:proofErr w:type="spellStart"/>
      <w:r w:rsidRPr="00492C0D">
        <w:rPr>
          <w:rFonts w:ascii="Arial" w:eastAsiaTheme="minorHAnsi" w:hAnsi="Arial" w:cs="Arial"/>
          <w:color w:val="000000"/>
          <w:sz w:val="16"/>
          <w:szCs w:val="16"/>
          <w:lang w:val="de-AT"/>
        </w:rPr>
        <w:t>doi</w:t>
      </w:r>
      <w:proofErr w:type="spellEnd"/>
      <w:r w:rsidRPr="00492C0D">
        <w:rPr>
          <w:rFonts w:ascii="Arial" w:eastAsiaTheme="minorHAnsi" w:hAnsi="Arial" w:cs="Arial"/>
          <w:color w:val="000000"/>
          <w:sz w:val="16"/>
          <w:szCs w:val="16"/>
          <w:lang w:val="de-AT"/>
        </w:rPr>
        <w:t>: 10.1007/s00103-014-1969-5</w:t>
      </w:r>
    </w:p>
    <w:p w:rsidR="00526043" w:rsidRPr="00492C0D" w:rsidRDefault="00526043" w:rsidP="00492C0D">
      <w:pPr>
        <w:pStyle w:val="Koptekst"/>
        <w:spacing w:before="40" w:after="120"/>
        <w:rPr>
          <w:rFonts w:ascii="Arial" w:eastAsiaTheme="minorHAnsi" w:hAnsi="Arial" w:cs="Arial"/>
          <w:color w:val="000000"/>
          <w:sz w:val="16"/>
          <w:szCs w:val="16"/>
          <w:lang w:val="de-AT"/>
        </w:rPr>
      </w:pPr>
      <w:r w:rsidRPr="00492C0D">
        <w:rPr>
          <w:rFonts w:ascii="Arial" w:eastAsiaTheme="minorHAnsi" w:hAnsi="Arial" w:cs="Arial"/>
          <w:color w:val="000000"/>
          <w:sz w:val="16"/>
          <w:szCs w:val="16"/>
          <w:lang w:val="de-AT"/>
        </w:rPr>
        <w:t>Schifahren und Snowboarden in Vorarlberg. Unfallerhebung Wintersaison 2011/2012., Kuratorium für Verkehrssicherheit, September 2012, 70 S.</w:t>
      </w:r>
    </w:p>
    <w:p w:rsidR="00F9362D" w:rsidRPr="00492C0D" w:rsidRDefault="00F9362D" w:rsidP="00492C0D">
      <w:pPr>
        <w:pStyle w:val="Koptekst"/>
        <w:spacing w:before="40" w:after="120"/>
        <w:rPr>
          <w:rFonts w:ascii="Arial" w:eastAsiaTheme="minorHAnsi" w:hAnsi="Arial" w:cs="Arial"/>
          <w:color w:val="000000"/>
          <w:sz w:val="16"/>
          <w:szCs w:val="16"/>
          <w:lang w:val="de-AT"/>
        </w:rPr>
      </w:pPr>
      <w:r w:rsidRPr="00492C0D">
        <w:rPr>
          <w:rFonts w:ascii="Arial" w:eastAsiaTheme="minorHAnsi" w:hAnsi="Arial" w:cs="Arial"/>
          <w:color w:val="000000"/>
          <w:sz w:val="16"/>
          <w:szCs w:val="16"/>
          <w:lang w:val="de-AT"/>
        </w:rPr>
        <w:t>Das Unfallrisiko auf Fußwegen in Österreich:</w:t>
      </w:r>
      <w:r w:rsidR="00C91E81" w:rsidRPr="00492C0D">
        <w:rPr>
          <w:rFonts w:ascii="Arial" w:eastAsiaTheme="minorHAnsi" w:hAnsi="Arial" w:cs="Arial"/>
          <w:color w:val="000000"/>
          <w:sz w:val="16"/>
          <w:szCs w:val="16"/>
          <w:lang w:val="de-AT"/>
        </w:rPr>
        <w:t xml:space="preserve"> </w:t>
      </w:r>
      <w:hyperlink r:id="rId14" w:history="1">
        <w:r w:rsidR="00C91E81" w:rsidRPr="00492C0D">
          <w:rPr>
            <w:rStyle w:val="Hyperlink"/>
            <w:rFonts w:ascii="Arial" w:eastAsiaTheme="minorHAnsi" w:hAnsi="Arial" w:cs="Arial"/>
            <w:sz w:val="16"/>
            <w:szCs w:val="16"/>
            <w:lang w:val="de-AT"/>
          </w:rPr>
          <w:t>http://www.bmvit.gv.at/bmvit/verkehr/straße/sicherheit/fonds/vsf/downloads/02endberichtunfallrisiko auffusswegen.pdf</w:t>
        </w:r>
      </w:hyperlink>
    </w:p>
    <w:p w:rsidR="00E941FB" w:rsidRPr="00492C0D" w:rsidRDefault="00E941FB" w:rsidP="00492C0D">
      <w:pPr>
        <w:pStyle w:val="Koptekst"/>
        <w:spacing w:before="40" w:after="120"/>
        <w:rPr>
          <w:rFonts w:ascii="Arial" w:eastAsiaTheme="minorHAnsi" w:hAnsi="Arial" w:cs="Arial"/>
          <w:color w:val="000000"/>
          <w:sz w:val="16"/>
          <w:szCs w:val="16"/>
          <w:lang w:val="en-GB"/>
        </w:rPr>
      </w:pPr>
      <w:r w:rsidRPr="00492C0D">
        <w:rPr>
          <w:rFonts w:ascii="Arial" w:eastAsiaTheme="minorHAnsi" w:hAnsi="Arial" w:cs="Arial"/>
          <w:color w:val="000000"/>
          <w:sz w:val="16"/>
          <w:szCs w:val="16"/>
          <w:lang w:val="en-GB"/>
        </w:rPr>
        <w:t xml:space="preserve">KFV IDB Austria </w:t>
      </w:r>
      <w:r w:rsidR="00803DDE" w:rsidRPr="00492C0D">
        <w:rPr>
          <w:rFonts w:ascii="Arial" w:eastAsiaTheme="minorHAnsi" w:hAnsi="Arial" w:cs="Arial"/>
          <w:color w:val="000000"/>
          <w:sz w:val="16"/>
          <w:szCs w:val="16"/>
          <w:lang w:val="en-GB"/>
        </w:rPr>
        <w:t xml:space="preserve">online </w:t>
      </w:r>
      <w:proofErr w:type="spellStart"/>
      <w:r w:rsidR="00803DDE" w:rsidRPr="00492C0D">
        <w:rPr>
          <w:rFonts w:ascii="Arial" w:eastAsiaTheme="minorHAnsi" w:hAnsi="Arial" w:cs="Arial"/>
          <w:color w:val="000000"/>
          <w:sz w:val="16"/>
          <w:szCs w:val="16"/>
          <w:lang w:val="en-GB"/>
        </w:rPr>
        <w:t>a</w:t>
      </w:r>
      <w:r w:rsidRPr="00492C0D">
        <w:rPr>
          <w:rFonts w:ascii="Arial" w:eastAsiaTheme="minorHAnsi" w:hAnsi="Arial" w:cs="Arial"/>
          <w:color w:val="000000"/>
          <w:sz w:val="16"/>
          <w:szCs w:val="16"/>
          <w:lang w:val="en-GB"/>
        </w:rPr>
        <w:t>ccess:</w:t>
      </w:r>
      <w:hyperlink r:id="rId15" w:history="1">
        <w:r w:rsidRPr="00492C0D">
          <w:rPr>
            <w:rStyle w:val="Hyperlink"/>
            <w:rFonts w:ascii="Arial" w:eastAsiaTheme="minorHAnsi" w:hAnsi="Arial" w:cs="Arial"/>
            <w:sz w:val="16"/>
            <w:szCs w:val="16"/>
            <w:lang w:val="en-GB"/>
          </w:rPr>
          <w:t>http</w:t>
        </w:r>
        <w:proofErr w:type="spellEnd"/>
        <w:r w:rsidRPr="00492C0D">
          <w:rPr>
            <w:rStyle w:val="Hyperlink"/>
            <w:rFonts w:ascii="Arial" w:eastAsiaTheme="minorHAnsi" w:hAnsi="Arial" w:cs="Arial"/>
            <w:sz w:val="16"/>
            <w:szCs w:val="16"/>
            <w:lang w:val="en-GB"/>
          </w:rPr>
          <w:t>://unfallstatistik.kfv.at/</w:t>
        </w:r>
        <w:proofErr w:type="spellStart"/>
        <w:r w:rsidRPr="00492C0D">
          <w:rPr>
            <w:rStyle w:val="Hyperlink"/>
            <w:rFonts w:ascii="Arial" w:eastAsiaTheme="minorHAnsi" w:hAnsi="Arial" w:cs="Arial"/>
            <w:sz w:val="16"/>
            <w:szCs w:val="16"/>
            <w:lang w:val="en-GB"/>
          </w:rPr>
          <w:t>index.php?id</w:t>
        </w:r>
        <w:proofErr w:type="spellEnd"/>
        <w:r w:rsidRPr="00492C0D">
          <w:rPr>
            <w:rStyle w:val="Hyperlink"/>
            <w:rFonts w:ascii="Arial" w:eastAsiaTheme="minorHAnsi" w:hAnsi="Arial" w:cs="Arial"/>
            <w:sz w:val="16"/>
            <w:szCs w:val="16"/>
            <w:lang w:val="en-GB"/>
          </w:rPr>
          <w:t>=58</w:t>
        </w:r>
      </w:hyperlink>
    </w:p>
    <w:p w:rsidR="00E941FB" w:rsidRPr="00492C0D" w:rsidRDefault="00E941FB" w:rsidP="00492C0D">
      <w:pPr>
        <w:pStyle w:val="Koptekst"/>
        <w:spacing w:before="40" w:after="120"/>
        <w:rPr>
          <w:rFonts w:ascii="Arial" w:eastAsiaTheme="minorHAnsi" w:hAnsi="Arial" w:cs="Arial"/>
          <w:color w:val="000000"/>
          <w:sz w:val="16"/>
          <w:szCs w:val="16"/>
          <w:lang w:val="en-GB"/>
        </w:rPr>
      </w:pPr>
      <w:r w:rsidRPr="00492C0D">
        <w:rPr>
          <w:rFonts w:ascii="Arial" w:eastAsiaTheme="minorHAnsi" w:hAnsi="Arial" w:cs="Arial"/>
          <w:color w:val="000000"/>
          <w:sz w:val="16"/>
          <w:szCs w:val="16"/>
          <w:lang w:val="en-GB"/>
        </w:rPr>
        <w:t xml:space="preserve">KFV </w:t>
      </w:r>
      <w:r w:rsidR="00803DDE" w:rsidRPr="00492C0D">
        <w:rPr>
          <w:rFonts w:ascii="Arial" w:eastAsiaTheme="minorHAnsi" w:hAnsi="Arial" w:cs="Arial"/>
          <w:color w:val="000000"/>
          <w:sz w:val="16"/>
          <w:szCs w:val="16"/>
          <w:lang w:val="en-GB"/>
        </w:rPr>
        <w:t>o</w:t>
      </w:r>
      <w:r w:rsidRPr="00492C0D">
        <w:rPr>
          <w:rFonts w:ascii="Arial" w:eastAsiaTheme="minorHAnsi" w:hAnsi="Arial" w:cs="Arial"/>
          <w:color w:val="000000"/>
          <w:sz w:val="16"/>
          <w:szCs w:val="16"/>
          <w:lang w:val="en-GB"/>
        </w:rPr>
        <w:t xml:space="preserve">nline </w:t>
      </w:r>
      <w:r w:rsidR="00803DDE" w:rsidRPr="00492C0D">
        <w:rPr>
          <w:rFonts w:ascii="Arial" w:eastAsiaTheme="minorHAnsi" w:hAnsi="Arial" w:cs="Arial"/>
          <w:color w:val="000000"/>
          <w:sz w:val="16"/>
          <w:szCs w:val="16"/>
          <w:lang w:val="en-GB"/>
        </w:rPr>
        <w:t>a</w:t>
      </w:r>
      <w:r w:rsidRPr="00492C0D">
        <w:rPr>
          <w:rFonts w:ascii="Arial" w:eastAsiaTheme="minorHAnsi" w:hAnsi="Arial" w:cs="Arial"/>
          <w:color w:val="000000"/>
          <w:sz w:val="16"/>
          <w:szCs w:val="16"/>
          <w:lang w:val="en-GB"/>
        </w:rPr>
        <w:t xml:space="preserve">ccess to IDB Austria related press releases: </w:t>
      </w:r>
      <w:hyperlink r:id="rId16" w:history="1">
        <w:r w:rsidR="00803DDE" w:rsidRPr="00492C0D">
          <w:rPr>
            <w:rStyle w:val="Hyperlink"/>
            <w:rFonts w:ascii="Arial" w:eastAsiaTheme="minorHAnsi" w:hAnsi="Arial" w:cs="Arial"/>
            <w:sz w:val="16"/>
            <w:szCs w:val="16"/>
            <w:lang w:val="en-GB"/>
          </w:rPr>
          <w:t>http://www.kfv.at/presse/presseaussendungen/</w:t>
        </w:r>
      </w:hyperlink>
    </w:p>
    <w:sectPr w:rsidR="00E941FB" w:rsidRPr="00492C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Light">
    <w:altName w:val="Times New Roman"/>
    <w:charset w:val="00"/>
    <w:family w:val="auto"/>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440BA"/>
    <w:multiLevelType w:val="hybridMultilevel"/>
    <w:tmpl w:val="B5645D28"/>
    <w:lvl w:ilvl="0" w:tplc="F0FA6816">
      <w:numFmt w:val="bullet"/>
      <w:lvlText w:val="·"/>
      <w:lvlJc w:val="left"/>
      <w:pPr>
        <w:ind w:left="1068" w:hanging="360"/>
      </w:pPr>
      <w:rPr>
        <w:rFonts w:ascii="Arial" w:eastAsiaTheme="minorHAnsi" w:hAnsi="Arial" w:cs="Aria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1">
    <w:nsid w:val="584F229B"/>
    <w:multiLevelType w:val="hybridMultilevel"/>
    <w:tmpl w:val="6B3A09EA"/>
    <w:lvl w:ilvl="0" w:tplc="F0FA6816">
      <w:numFmt w:val="bullet"/>
      <w:lvlText w:val="·"/>
      <w:lvlJc w:val="left"/>
      <w:pPr>
        <w:ind w:left="720" w:hanging="360"/>
      </w:pPr>
      <w:rPr>
        <w:rFonts w:ascii="Arial" w:eastAsiaTheme="minorHAns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5C5B6A01"/>
    <w:multiLevelType w:val="hybridMultilevel"/>
    <w:tmpl w:val="6714FF88"/>
    <w:lvl w:ilvl="0" w:tplc="356CD8EC">
      <w:start w:val="1"/>
      <w:numFmt w:val="decimal"/>
      <w:lvlText w:val="%1-"/>
      <w:lvlJc w:val="left"/>
      <w:pPr>
        <w:ind w:left="825" w:hanging="465"/>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624675CB"/>
    <w:multiLevelType w:val="hybridMultilevel"/>
    <w:tmpl w:val="9F0E44C4"/>
    <w:lvl w:ilvl="0" w:tplc="0C07000F">
      <w:start w:val="1"/>
      <w:numFmt w:val="decimal"/>
      <w:lvlText w:val="%1."/>
      <w:lvlJc w:val="left"/>
      <w:pPr>
        <w:ind w:left="360" w:hanging="360"/>
      </w:pPr>
      <w:rPr>
        <w:rFonts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nsid w:val="732F2D8B"/>
    <w:multiLevelType w:val="hybridMultilevel"/>
    <w:tmpl w:val="853024E6"/>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B82"/>
    <w:rsid w:val="0002411E"/>
    <w:rsid w:val="0006182A"/>
    <w:rsid w:val="000B5D24"/>
    <w:rsid w:val="00150B1E"/>
    <w:rsid w:val="001529E3"/>
    <w:rsid w:val="00177B66"/>
    <w:rsid w:val="001A7053"/>
    <w:rsid w:val="002E74B6"/>
    <w:rsid w:val="003063E6"/>
    <w:rsid w:val="00313A49"/>
    <w:rsid w:val="00314FCD"/>
    <w:rsid w:val="003A2B63"/>
    <w:rsid w:val="003C363E"/>
    <w:rsid w:val="004629EB"/>
    <w:rsid w:val="00474EF9"/>
    <w:rsid w:val="00492C0D"/>
    <w:rsid w:val="004E3767"/>
    <w:rsid w:val="00526043"/>
    <w:rsid w:val="005627F1"/>
    <w:rsid w:val="00594F98"/>
    <w:rsid w:val="005F3A1B"/>
    <w:rsid w:val="00604862"/>
    <w:rsid w:val="00677515"/>
    <w:rsid w:val="006813DF"/>
    <w:rsid w:val="00774EA7"/>
    <w:rsid w:val="00803DDE"/>
    <w:rsid w:val="008049BA"/>
    <w:rsid w:val="0084789A"/>
    <w:rsid w:val="0085735C"/>
    <w:rsid w:val="008B296C"/>
    <w:rsid w:val="00994C42"/>
    <w:rsid w:val="009F080D"/>
    <w:rsid w:val="009F106F"/>
    <w:rsid w:val="00A07279"/>
    <w:rsid w:val="00A51BD0"/>
    <w:rsid w:val="00A54EFB"/>
    <w:rsid w:val="00A6042C"/>
    <w:rsid w:val="00A80B82"/>
    <w:rsid w:val="00AA4434"/>
    <w:rsid w:val="00BE3CF8"/>
    <w:rsid w:val="00C15B29"/>
    <w:rsid w:val="00C6203F"/>
    <w:rsid w:val="00C91E81"/>
    <w:rsid w:val="00CD582A"/>
    <w:rsid w:val="00CE4693"/>
    <w:rsid w:val="00D20609"/>
    <w:rsid w:val="00DC3C8E"/>
    <w:rsid w:val="00E752B2"/>
    <w:rsid w:val="00E941FB"/>
    <w:rsid w:val="00EE570F"/>
    <w:rsid w:val="00F92FFB"/>
    <w:rsid w:val="00F936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3C36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2E74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0B82"/>
    <w:pPr>
      <w:spacing w:after="0" w:line="240" w:lineRule="auto"/>
    </w:pPr>
    <w:rPr>
      <w:rFonts w:ascii="Times New Roman" w:eastAsia="Times New Roman" w:hAnsi="Times New Roman" w:cs="Times New Roman"/>
      <w:sz w:val="24"/>
      <w:szCs w:val="24"/>
      <w:lang w:eastAsia="de-AT"/>
    </w:rPr>
  </w:style>
  <w:style w:type="character" w:customStyle="1" w:styleId="Kop1Char">
    <w:name w:val="Kop 1 Char"/>
    <w:basedOn w:val="Standaardalinea-lettertype"/>
    <w:link w:val="Kop1"/>
    <w:uiPriority w:val="9"/>
    <w:rsid w:val="003C363E"/>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3C36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363E"/>
    <w:rPr>
      <w:rFonts w:asciiTheme="majorHAnsi" w:eastAsiaTheme="majorEastAsia" w:hAnsiTheme="majorHAnsi" w:cstheme="majorBidi"/>
      <w:spacing w:val="-10"/>
      <w:kern w:val="28"/>
      <w:sz w:val="56"/>
      <w:szCs w:val="56"/>
      <w:lang w:val="en-GB"/>
    </w:rPr>
  </w:style>
  <w:style w:type="character" w:customStyle="1" w:styleId="Kop2Char">
    <w:name w:val="Kop 2 Char"/>
    <w:basedOn w:val="Standaardalinea-lettertype"/>
    <w:link w:val="Kop2"/>
    <w:uiPriority w:val="9"/>
    <w:rsid w:val="002E74B6"/>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02411E"/>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semiHidden/>
    <w:rsid w:val="0002411E"/>
    <w:pPr>
      <w:tabs>
        <w:tab w:val="center" w:pos="4153"/>
        <w:tab w:val="right" w:pos="8306"/>
      </w:tabs>
      <w:spacing w:after="0" w:line="240" w:lineRule="auto"/>
    </w:pPr>
    <w:rPr>
      <w:rFonts w:ascii="Arial Narrow" w:eastAsia="Times New Roman" w:hAnsi="Arial Narrow" w:cs="Times New Roman"/>
      <w:sz w:val="20"/>
      <w:szCs w:val="20"/>
      <w:lang w:val="es-NI"/>
    </w:rPr>
  </w:style>
  <w:style w:type="character" w:customStyle="1" w:styleId="KoptekstChar">
    <w:name w:val="Koptekst Char"/>
    <w:basedOn w:val="Standaardalinea-lettertype"/>
    <w:link w:val="Koptekst"/>
    <w:semiHidden/>
    <w:rsid w:val="0002411E"/>
    <w:rPr>
      <w:rFonts w:ascii="Arial Narrow" w:eastAsia="Times New Roman" w:hAnsi="Arial Narrow" w:cs="Times New Roman"/>
      <w:sz w:val="20"/>
      <w:szCs w:val="20"/>
      <w:lang w:val="es-NI"/>
    </w:rPr>
  </w:style>
  <w:style w:type="table" w:styleId="Tabelraster">
    <w:name w:val="Table Grid"/>
    <w:basedOn w:val="Standaardtabel"/>
    <w:uiPriority w:val="59"/>
    <w:rsid w:val="0002411E"/>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941FB"/>
    <w:rPr>
      <w:color w:val="0563C1" w:themeColor="hyperlink"/>
      <w:u w:val="single"/>
    </w:rPr>
  </w:style>
  <w:style w:type="character" w:styleId="HTML-citaat">
    <w:name w:val="HTML Cite"/>
    <w:basedOn w:val="Standaardalinea-lettertype"/>
    <w:uiPriority w:val="99"/>
    <w:semiHidden/>
    <w:unhideWhenUsed/>
    <w:rsid w:val="00A51BD0"/>
    <w:rPr>
      <w:i/>
      <w:iCs/>
    </w:rPr>
  </w:style>
  <w:style w:type="paragraph" w:styleId="Geenafstand">
    <w:name w:val="No Spacing"/>
    <w:uiPriority w:val="1"/>
    <w:qFormat/>
    <w:rsid w:val="00492C0D"/>
    <w:pPr>
      <w:spacing w:after="0" w:line="240" w:lineRule="auto"/>
      <w:jc w:val="both"/>
    </w:pPr>
    <w:rPr>
      <w:rFonts w:ascii="Calibri" w:eastAsia="SimSun" w:hAnsi="Calibri" w:cs="Calibri-Light"/>
      <w:noProof/>
      <w:color w:val="000000"/>
      <w:lang w:val="en-US" w:eastAsia="zh-CN"/>
    </w:rPr>
  </w:style>
  <w:style w:type="paragraph" w:styleId="Ballontekst">
    <w:name w:val="Balloon Text"/>
    <w:basedOn w:val="Standaard"/>
    <w:link w:val="BallontekstChar"/>
    <w:uiPriority w:val="99"/>
    <w:semiHidden/>
    <w:unhideWhenUsed/>
    <w:rsid w:val="00492C0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92C0D"/>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3C36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2E74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80B82"/>
    <w:pPr>
      <w:spacing w:after="0" w:line="240" w:lineRule="auto"/>
    </w:pPr>
    <w:rPr>
      <w:rFonts w:ascii="Times New Roman" w:eastAsia="Times New Roman" w:hAnsi="Times New Roman" w:cs="Times New Roman"/>
      <w:sz w:val="24"/>
      <w:szCs w:val="24"/>
      <w:lang w:eastAsia="de-AT"/>
    </w:rPr>
  </w:style>
  <w:style w:type="character" w:customStyle="1" w:styleId="Kop1Char">
    <w:name w:val="Kop 1 Char"/>
    <w:basedOn w:val="Standaardalinea-lettertype"/>
    <w:link w:val="Kop1"/>
    <w:uiPriority w:val="9"/>
    <w:rsid w:val="003C363E"/>
    <w:rPr>
      <w:rFonts w:asciiTheme="majorHAnsi" w:eastAsiaTheme="majorEastAsia" w:hAnsiTheme="majorHAnsi" w:cstheme="majorBidi"/>
      <w:color w:val="2E74B5" w:themeColor="accent1" w:themeShade="BF"/>
      <w:sz w:val="32"/>
      <w:szCs w:val="32"/>
    </w:rPr>
  </w:style>
  <w:style w:type="paragraph" w:styleId="Titel">
    <w:name w:val="Title"/>
    <w:basedOn w:val="Standaard"/>
    <w:next w:val="Standaard"/>
    <w:link w:val="TitelChar"/>
    <w:uiPriority w:val="10"/>
    <w:qFormat/>
    <w:rsid w:val="003C363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363E"/>
    <w:rPr>
      <w:rFonts w:asciiTheme="majorHAnsi" w:eastAsiaTheme="majorEastAsia" w:hAnsiTheme="majorHAnsi" w:cstheme="majorBidi"/>
      <w:spacing w:val="-10"/>
      <w:kern w:val="28"/>
      <w:sz w:val="56"/>
      <w:szCs w:val="56"/>
      <w:lang w:val="en-GB"/>
    </w:rPr>
  </w:style>
  <w:style w:type="character" w:customStyle="1" w:styleId="Kop2Char">
    <w:name w:val="Kop 2 Char"/>
    <w:basedOn w:val="Standaardalinea-lettertype"/>
    <w:link w:val="Kop2"/>
    <w:uiPriority w:val="9"/>
    <w:rsid w:val="002E74B6"/>
    <w:rPr>
      <w:rFonts w:asciiTheme="majorHAnsi" w:eastAsiaTheme="majorEastAsia" w:hAnsiTheme="majorHAnsi" w:cstheme="majorBidi"/>
      <w:color w:val="2E74B5" w:themeColor="accent1" w:themeShade="BF"/>
      <w:sz w:val="26"/>
      <w:szCs w:val="26"/>
      <w:lang w:val="en-GB"/>
    </w:rPr>
  </w:style>
  <w:style w:type="paragraph" w:customStyle="1" w:styleId="Default">
    <w:name w:val="Default"/>
    <w:rsid w:val="0002411E"/>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semiHidden/>
    <w:rsid w:val="0002411E"/>
    <w:pPr>
      <w:tabs>
        <w:tab w:val="center" w:pos="4153"/>
        <w:tab w:val="right" w:pos="8306"/>
      </w:tabs>
      <w:spacing w:after="0" w:line="240" w:lineRule="auto"/>
    </w:pPr>
    <w:rPr>
      <w:rFonts w:ascii="Arial Narrow" w:eastAsia="Times New Roman" w:hAnsi="Arial Narrow" w:cs="Times New Roman"/>
      <w:sz w:val="20"/>
      <w:szCs w:val="20"/>
      <w:lang w:val="es-NI"/>
    </w:rPr>
  </w:style>
  <w:style w:type="character" w:customStyle="1" w:styleId="KoptekstChar">
    <w:name w:val="Koptekst Char"/>
    <w:basedOn w:val="Standaardalinea-lettertype"/>
    <w:link w:val="Koptekst"/>
    <w:semiHidden/>
    <w:rsid w:val="0002411E"/>
    <w:rPr>
      <w:rFonts w:ascii="Arial Narrow" w:eastAsia="Times New Roman" w:hAnsi="Arial Narrow" w:cs="Times New Roman"/>
      <w:sz w:val="20"/>
      <w:szCs w:val="20"/>
      <w:lang w:val="es-NI"/>
    </w:rPr>
  </w:style>
  <w:style w:type="table" w:styleId="Tabelraster">
    <w:name w:val="Table Grid"/>
    <w:basedOn w:val="Standaardtabel"/>
    <w:uiPriority w:val="59"/>
    <w:rsid w:val="0002411E"/>
    <w:pPr>
      <w:spacing w:after="0" w:line="240" w:lineRule="auto"/>
    </w:pPr>
    <w:rPr>
      <w:rFonts w:ascii="Times New Roman" w:eastAsia="Times New Roman" w:hAnsi="Times New Roman"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941FB"/>
    <w:rPr>
      <w:color w:val="0563C1" w:themeColor="hyperlink"/>
      <w:u w:val="single"/>
    </w:rPr>
  </w:style>
  <w:style w:type="character" w:styleId="HTML-citaat">
    <w:name w:val="HTML Cite"/>
    <w:basedOn w:val="Standaardalinea-lettertype"/>
    <w:uiPriority w:val="99"/>
    <w:semiHidden/>
    <w:unhideWhenUsed/>
    <w:rsid w:val="00A51BD0"/>
    <w:rPr>
      <w:i/>
      <w:iCs/>
    </w:rPr>
  </w:style>
  <w:style w:type="paragraph" w:styleId="Geenafstand">
    <w:name w:val="No Spacing"/>
    <w:uiPriority w:val="1"/>
    <w:qFormat/>
    <w:rsid w:val="00492C0D"/>
    <w:pPr>
      <w:spacing w:after="0" w:line="240" w:lineRule="auto"/>
      <w:jc w:val="both"/>
    </w:pPr>
    <w:rPr>
      <w:rFonts w:ascii="Calibri" w:eastAsia="SimSun" w:hAnsi="Calibri" w:cs="Calibri-Light"/>
      <w:noProof/>
      <w:color w:val="000000"/>
      <w:lang w:val="en-US" w:eastAsia="zh-CN"/>
    </w:rPr>
  </w:style>
  <w:style w:type="paragraph" w:styleId="Ballontekst">
    <w:name w:val="Balloon Text"/>
    <w:basedOn w:val="Standaard"/>
    <w:link w:val="BallontekstChar"/>
    <w:uiPriority w:val="99"/>
    <w:semiHidden/>
    <w:unhideWhenUsed/>
    <w:rsid w:val="00492C0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92C0D"/>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410292">
      <w:bodyDiv w:val="1"/>
      <w:marLeft w:val="0"/>
      <w:marRight w:val="0"/>
      <w:marTop w:val="0"/>
      <w:marBottom w:val="0"/>
      <w:divBdr>
        <w:top w:val="none" w:sz="0" w:space="0" w:color="auto"/>
        <w:left w:val="none" w:sz="0" w:space="0" w:color="auto"/>
        <w:bottom w:val="none" w:sz="0" w:space="0" w:color="auto"/>
        <w:right w:val="none" w:sz="0" w:space="0" w:color="auto"/>
      </w:divBdr>
      <w:divsChild>
        <w:div w:id="530189675">
          <w:marLeft w:val="0"/>
          <w:marRight w:val="0"/>
          <w:marTop w:val="0"/>
          <w:marBottom w:val="0"/>
          <w:divBdr>
            <w:top w:val="none" w:sz="0" w:space="0" w:color="auto"/>
            <w:left w:val="none" w:sz="0" w:space="0" w:color="auto"/>
            <w:bottom w:val="none" w:sz="0" w:space="0" w:color="auto"/>
            <w:right w:val="none" w:sz="0" w:space="0" w:color="auto"/>
          </w:divBdr>
          <w:divsChild>
            <w:div w:id="645862562">
              <w:marLeft w:val="0"/>
              <w:marRight w:val="0"/>
              <w:marTop w:val="0"/>
              <w:marBottom w:val="0"/>
              <w:divBdr>
                <w:top w:val="none" w:sz="0" w:space="0" w:color="auto"/>
                <w:left w:val="none" w:sz="0" w:space="0" w:color="auto"/>
                <w:bottom w:val="none" w:sz="0" w:space="0" w:color="auto"/>
                <w:right w:val="none" w:sz="0" w:space="0" w:color="auto"/>
              </w:divBdr>
              <w:divsChild>
                <w:div w:id="1675303155">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tycube-project.eu/" TargetMode="External"/><Relationship Id="rId13" Type="http://schemas.openxmlformats.org/officeDocument/2006/relationships/hyperlink" Target="http://www.ncbi.nlm.nih.gov/pubmed/24838539"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sicheresvorarlberg.at" TargetMode="External"/><Relationship Id="rId12" Type="http://schemas.openxmlformats.org/officeDocument/2006/relationships/hyperlink" Target="http://injuryprevention.bmj.com/content/22/Suppl_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fv.at/presse/presseaussendungen/"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sozialministerium.at/cms/site/attachments/8/8/7/CH3434/CMS1484229858045/idb_austria_jahresbericht_2015.pdf" TargetMode="External"/><Relationship Id="rId5" Type="http://schemas.openxmlformats.org/officeDocument/2006/relationships/webSettings" Target="webSettings.xml"/><Relationship Id="rId15" Type="http://schemas.openxmlformats.org/officeDocument/2006/relationships/hyperlink" Target="http://unfallstatistik.kfv.at/index.php?id=58" TargetMode="External"/><Relationship Id="rId10" Type="http://schemas.openxmlformats.org/officeDocument/2006/relationships/hyperlink" Target="mailto:robert.bauer@kfv.at" TargetMode="External"/><Relationship Id="rId4" Type="http://schemas.openxmlformats.org/officeDocument/2006/relationships/settings" Target="settings.xml"/><Relationship Id="rId9" Type="http://schemas.openxmlformats.org/officeDocument/2006/relationships/hyperlink" Target="http://www.safetycube-project.eu/" TargetMode="External"/><Relationship Id="rId14" Type="http://schemas.openxmlformats.org/officeDocument/2006/relationships/hyperlink" Target="http://www.bmvit.gv.at/bmvit/verkehr/stra&#223;e/sicherheit/fonds/vsf/downloads/02endberichtunfallrisiko%20auffussweg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894</Words>
  <Characters>5098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KFV</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Steiner</dc:creator>
  <cp:lastModifiedBy>rogmans</cp:lastModifiedBy>
  <cp:revision>2</cp:revision>
  <dcterms:created xsi:type="dcterms:W3CDTF">2017-02-16T09:57:00Z</dcterms:created>
  <dcterms:modified xsi:type="dcterms:W3CDTF">2017-02-16T09:57:00Z</dcterms:modified>
</cp:coreProperties>
</file>